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CA" w:rsidRDefault="00637661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НАРОДНЫХ ДЕПУТАТОВ </w:t>
      </w:r>
    </w:p>
    <w:p w:rsidR="00B16CCA" w:rsidRDefault="00F72797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СРЕДНЕИКОРЕЦКОГО</w:t>
      </w:r>
      <w:r w:rsidR="00637661">
        <w:rPr>
          <w:rFonts w:ascii="Times New Roman" w:hAnsi="Times New Roman"/>
          <w:b/>
          <w:bCs/>
          <w:sz w:val="28"/>
          <w:szCs w:val="28"/>
        </w:rPr>
        <w:t xml:space="preserve"> СЕЛЬСКОГО  ПОСЕЛЕНИЯ  </w:t>
      </w:r>
    </w:p>
    <w:p w:rsidR="00B16CCA" w:rsidRDefault="00637661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ЛИСКИНСКОГО   МУНИЦИПАЛЬНОГО  РАЙОНА</w:t>
      </w:r>
    </w:p>
    <w:p w:rsidR="00B16CCA" w:rsidRDefault="00637661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 ОБЛАСТИ</w:t>
      </w:r>
    </w:p>
    <w:p w:rsidR="00B16CCA" w:rsidRDefault="00B16CCA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6CCA" w:rsidRDefault="00637661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16CCA" w:rsidRDefault="00637661">
      <w:pPr>
        <w:tabs>
          <w:tab w:val="center" w:pos="4676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B16CCA" w:rsidRDefault="00B16CC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16CCA" w:rsidRPr="001F32B6" w:rsidRDefault="0060414B">
      <w:pPr>
        <w:ind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F32B6">
        <w:rPr>
          <w:rFonts w:ascii="Times New Roman" w:hAnsi="Times New Roman"/>
          <w:b/>
          <w:sz w:val="28"/>
          <w:szCs w:val="28"/>
          <w:u w:val="single"/>
        </w:rPr>
        <w:t>от «16</w:t>
      </w:r>
      <w:r w:rsidR="00637661" w:rsidRPr="001F32B6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 w:rsidRPr="001F32B6">
        <w:rPr>
          <w:rFonts w:ascii="Times New Roman" w:hAnsi="Times New Roman"/>
          <w:b/>
          <w:sz w:val="28"/>
          <w:szCs w:val="28"/>
          <w:u w:val="single"/>
        </w:rPr>
        <w:t>мая</w:t>
      </w:r>
      <w:r w:rsidR="00637661" w:rsidRPr="001F32B6">
        <w:rPr>
          <w:rFonts w:ascii="Times New Roman" w:hAnsi="Times New Roman"/>
          <w:b/>
          <w:sz w:val="28"/>
          <w:szCs w:val="28"/>
          <w:u w:val="single"/>
        </w:rPr>
        <w:t xml:space="preserve">  202</w:t>
      </w:r>
      <w:r w:rsidR="00F72797" w:rsidRPr="001F32B6">
        <w:rPr>
          <w:rFonts w:ascii="Times New Roman" w:hAnsi="Times New Roman"/>
          <w:b/>
          <w:sz w:val="28"/>
          <w:szCs w:val="28"/>
          <w:u w:val="single"/>
        </w:rPr>
        <w:t>4</w:t>
      </w:r>
      <w:r w:rsidR="00637661" w:rsidRPr="001F32B6">
        <w:rPr>
          <w:rFonts w:ascii="Times New Roman" w:hAnsi="Times New Roman"/>
          <w:b/>
          <w:sz w:val="28"/>
          <w:szCs w:val="28"/>
          <w:u w:val="single"/>
        </w:rPr>
        <w:t xml:space="preserve"> г.  №</w:t>
      </w:r>
      <w:r w:rsidRPr="001F32B6">
        <w:rPr>
          <w:rFonts w:ascii="Times New Roman" w:hAnsi="Times New Roman"/>
          <w:b/>
          <w:sz w:val="28"/>
          <w:szCs w:val="28"/>
          <w:u w:val="single"/>
        </w:rPr>
        <w:t>177</w:t>
      </w:r>
      <w:r w:rsidR="00637661" w:rsidRPr="001F32B6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B16CCA" w:rsidRDefault="0063766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0"/>
        </w:rPr>
        <w:t>с.</w:t>
      </w:r>
      <w:r w:rsidR="00F72797">
        <w:rPr>
          <w:rFonts w:ascii="Times New Roman" w:hAnsi="Times New Roman"/>
          <w:sz w:val="20"/>
        </w:rPr>
        <w:t>Средний</w:t>
      </w:r>
      <w:r>
        <w:rPr>
          <w:rFonts w:ascii="Times New Roman" w:hAnsi="Times New Roman"/>
          <w:sz w:val="20"/>
        </w:rPr>
        <w:t xml:space="preserve"> Икорец</w:t>
      </w:r>
    </w:p>
    <w:p w:rsidR="00B16CCA" w:rsidRDefault="00B16CC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6CCA" w:rsidRDefault="0063766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B16CCA" w:rsidRDefault="0063766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4F65EA" w:rsidRDefault="00F7279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Среднеикорецкого</w:t>
      </w:r>
      <w:r w:rsidR="006376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F65EA" w:rsidRDefault="0063766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</w:t>
      </w:r>
      <w:r w:rsidR="004F65EA">
        <w:rPr>
          <w:rFonts w:ascii="Times New Roman" w:hAnsi="Times New Roman" w:cs="Times New Roman"/>
          <w:sz w:val="28"/>
          <w:szCs w:val="28"/>
        </w:rPr>
        <w:t xml:space="preserve"> </w:t>
      </w:r>
      <w:r w:rsidR="00F72797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16CCA" w:rsidRDefault="00F7279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от 14</w:t>
      </w:r>
      <w:r w:rsidR="00637661">
        <w:rPr>
          <w:rFonts w:ascii="Times New Roman" w:hAnsi="Times New Roman" w:cs="Times New Roman"/>
          <w:sz w:val="28"/>
          <w:szCs w:val="28"/>
        </w:rPr>
        <w:t>.11.2015</w:t>
      </w:r>
      <w:bookmarkStart w:id="0" w:name="_GoBack"/>
      <w:bookmarkEnd w:id="0"/>
    </w:p>
    <w:p w:rsidR="00B16CCA" w:rsidRDefault="00F7279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18</w:t>
      </w:r>
      <w:r w:rsidR="00637661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</w:t>
      </w:r>
    </w:p>
    <w:p w:rsidR="004F65EA" w:rsidRPr="004F65EA" w:rsidRDefault="00637661" w:rsidP="004F65E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лиц»</w:t>
      </w:r>
      <w:r w:rsidR="004F65EA">
        <w:rPr>
          <w:rFonts w:ascii="Times New Roman" w:hAnsi="Times New Roman" w:cs="Times New Roman"/>
          <w:sz w:val="28"/>
          <w:szCs w:val="28"/>
        </w:rPr>
        <w:t xml:space="preserve"> (в редакции №64 от 30.06.2016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4F65EA" w:rsidRPr="004F65EA" w:rsidRDefault="004F65EA" w:rsidP="004F65E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№144 от 21.05.2018 года)</w:t>
      </w:r>
    </w:p>
    <w:p w:rsidR="004F65EA" w:rsidRPr="004F65EA" w:rsidRDefault="004F65EA" w:rsidP="004F65E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№193 от 25.09.2019 года)</w:t>
      </w:r>
    </w:p>
    <w:p w:rsidR="004F65EA" w:rsidRDefault="004F65EA" w:rsidP="004F65E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№228 от 23.06.2020 года)</w:t>
      </w:r>
    </w:p>
    <w:p w:rsidR="004F65EA" w:rsidRDefault="004F65EA" w:rsidP="004F65EA">
      <w:pPr>
        <w:pStyle w:val="20"/>
        <w:ind w:right="0" w:firstLine="709"/>
        <w:contextualSpacing/>
        <w:rPr>
          <w:rFonts w:ascii="Times New Roman" w:hAnsi="Times New Roman"/>
          <w:b w:val="0"/>
          <w:sz w:val="28"/>
        </w:rPr>
      </w:pPr>
    </w:p>
    <w:p w:rsidR="00B16CCA" w:rsidRDefault="00B16CCA">
      <w:pPr>
        <w:pStyle w:val="20"/>
        <w:ind w:right="0" w:firstLine="709"/>
        <w:contextualSpacing/>
        <w:rPr>
          <w:rFonts w:ascii="Times New Roman" w:hAnsi="Times New Roman"/>
          <w:b w:val="0"/>
          <w:sz w:val="28"/>
        </w:rPr>
      </w:pPr>
    </w:p>
    <w:p w:rsidR="00B16CCA" w:rsidRDefault="00B16CCA">
      <w:pPr>
        <w:pStyle w:val="20"/>
        <w:spacing w:line="360" w:lineRule="auto"/>
        <w:ind w:right="0" w:firstLine="709"/>
        <w:contextualSpacing/>
        <w:rPr>
          <w:rFonts w:ascii="Times New Roman" w:eastAsia="Times New Roman" w:hAnsi="Times New Roman"/>
          <w:b w:val="0"/>
          <w:sz w:val="28"/>
        </w:rPr>
      </w:pPr>
    </w:p>
    <w:p w:rsidR="00B16CCA" w:rsidRDefault="00637661">
      <w:pPr>
        <w:pStyle w:val="20"/>
        <w:spacing w:line="360" w:lineRule="auto"/>
        <w:ind w:right="0" w:firstLineChars="345" w:firstLine="966"/>
        <w:contextualSpacing/>
        <w:rPr>
          <w:rFonts w:ascii="Times New Roman" w:eastAsia="Times New Roman" w:hAnsi="Times New Roman"/>
          <w:b w:val="0"/>
          <w:sz w:val="28"/>
        </w:rPr>
      </w:pPr>
      <w:r>
        <w:rPr>
          <w:rFonts w:ascii="Times New Roman" w:eastAsia="Times New Roman" w:hAnsi="Times New Roman"/>
          <w:b w:val="0"/>
          <w:sz w:val="28"/>
        </w:rPr>
        <w:t xml:space="preserve">В целях приведения муниципальных нормативных правовых актов </w:t>
      </w:r>
      <w:r w:rsidR="00F72797">
        <w:rPr>
          <w:rFonts w:ascii="Times New Roman" w:eastAsia="Times New Roman" w:hAnsi="Times New Roman"/>
          <w:b w:val="0"/>
          <w:sz w:val="28"/>
        </w:rPr>
        <w:t>Среднеикорецкого</w:t>
      </w:r>
      <w:r>
        <w:rPr>
          <w:rFonts w:ascii="Times New Roman" w:eastAsia="Times New Roman" w:hAnsi="Times New Roman"/>
          <w:b w:val="0"/>
          <w:sz w:val="28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в соответствии с главой 32 Налогового кодекса Российской Федерации, Совет народных депутатов </w:t>
      </w:r>
      <w:r w:rsidR="00F72797">
        <w:rPr>
          <w:rFonts w:ascii="Times New Roman" w:eastAsia="Times New Roman" w:hAnsi="Times New Roman"/>
          <w:b w:val="0"/>
          <w:sz w:val="28"/>
        </w:rPr>
        <w:t>Среднеикорецкого</w:t>
      </w:r>
      <w:r>
        <w:rPr>
          <w:rFonts w:ascii="Times New Roman" w:eastAsia="Times New Roman" w:hAnsi="Times New Roman"/>
          <w:b w:val="0"/>
          <w:sz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sz w:val="28"/>
        </w:rPr>
        <w:t>РЕШИЛ:</w:t>
      </w:r>
    </w:p>
    <w:p w:rsidR="00B16CCA" w:rsidRDefault="006376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eastAsia="ar-SA"/>
        </w:rPr>
        <w:t xml:space="preserve">Внести в решение Совета народных депутатов </w:t>
      </w:r>
      <w:r w:rsidR="00F72797">
        <w:rPr>
          <w:rFonts w:ascii="Times New Roman" w:hAnsi="Times New Roman"/>
          <w:sz w:val="28"/>
          <w:szCs w:val="28"/>
          <w:lang w:eastAsia="ar-SA"/>
        </w:rPr>
        <w:t>Среднеикорецкого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Лискинского муниципального района Воронежс</w:t>
      </w:r>
      <w:r w:rsidR="004F65EA">
        <w:rPr>
          <w:rFonts w:ascii="Times New Roman" w:hAnsi="Times New Roman"/>
          <w:sz w:val="28"/>
          <w:szCs w:val="28"/>
          <w:lang w:eastAsia="ar-SA"/>
        </w:rPr>
        <w:t>кой области от 14.11.2015 № 18</w:t>
      </w:r>
      <w:r>
        <w:rPr>
          <w:rFonts w:ascii="Times New Roman" w:hAnsi="Times New Roman"/>
          <w:sz w:val="28"/>
          <w:szCs w:val="28"/>
          <w:lang w:eastAsia="ar-SA"/>
        </w:rPr>
        <w:t xml:space="preserve"> «О налоге на имущество физических лиц» (далее – Решение) следующие изменения:</w:t>
      </w:r>
    </w:p>
    <w:p w:rsidR="00B16CCA" w:rsidRDefault="006376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1.1. Дополнить пункт 2 подпунктом 3) следующего содержания:</w:t>
      </w:r>
    </w:p>
    <w:p w:rsidR="00B16CCA" w:rsidRDefault="006376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«3) </w:t>
      </w:r>
      <w:r w:rsidR="0060414B">
        <w:rPr>
          <w:rFonts w:ascii="Times New Roman" w:hAnsi="Times New Roman"/>
          <w:sz w:val="28"/>
          <w:szCs w:val="28"/>
          <w:lang w:eastAsia="ar-SA"/>
        </w:rPr>
        <w:t>1,8</w:t>
      </w:r>
      <w:r>
        <w:rPr>
          <w:rFonts w:ascii="Times New Roman" w:hAnsi="Times New Roman"/>
          <w:sz w:val="28"/>
          <w:szCs w:val="28"/>
          <w:lang w:eastAsia="ar-SA"/>
        </w:rPr>
        <w:t xml:space="preserve"> процентов в отношении: </w:t>
      </w:r>
    </w:p>
    <w:p w:rsidR="00B16CCA" w:rsidRDefault="006376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 административно- деловых центров и торговых центров (комплексов) и помещений в них;</w:t>
      </w:r>
    </w:p>
    <w:p w:rsidR="00B16CCA" w:rsidRDefault="006376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нежилых помещений, назначение, разрешенное использование или наименование которых в соответствии со сведениями, содержащимися в Едином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B16CCA" w:rsidRDefault="006376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объектов налогообложения, кадастровая стоимость каждого из которых превышает 300 миллионов рублей;».</w:t>
      </w:r>
    </w:p>
    <w:p w:rsidR="00B16CCA" w:rsidRDefault="006376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в газете «</w:t>
      </w:r>
      <w:r w:rsidR="004F65EA">
        <w:rPr>
          <w:rFonts w:ascii="Times New Roman" w:hAnsi="Times New Roman"/>
          <w:sz w:val="28"/>
          <w:szCs w:val="28"/>
        </w:rPr>
        <w:t>Среднеикорецкий</w:t>
      </w:r>
      <w:r>
        <w:rPr>
          <w:rFonts w:ascii="Times New Roman" w:hAnsi="Times New Roman"/>
          <w:sz w:val="28"/>
          <w:szCs w:val="28"/>
        </w:rPr>
        <w:t xml:space="preserve"> муниципальный вестник» и размещению на официальном сайте администрации </w:t>
      </w:r>
      <w:r w:rsidR="00F72797">
        <w:rPr>
          <w:rFonts w:ascii="Times New Roman" w:hAnsi="Times New Roman"/>
          <w:sz w:val="28"/>
          <w:szCs w:val="28"/>
        </w:rPr>
        <w:t>Среднеикорецкого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B16CCA" w:rsidRDefault="006376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не ранее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</w:t>
      </w:r>
      <w:r w:rsidR="004F65EA">
        <w:rPr>
          <w:rFonts w:ascii="Times New Roman" w:hAnsi="Times New Roman"/>
          <w:sz w:val="28"/>
          <w:szCs w:val="28"/>
        </w:rPr>
        <w:t>ских лиц, в</w:t>
      </w:r>
      <w:r w:rsidR="00BA5C66">
        <w:rPr>
          <w:rFonts w:ascii="Times New Roman" w:hAnsi="Times New Roman"/>
          <w:sz w:val="28"/>
          <w:szCs w:val="28"/>
        </w:rPr>
        <w:t>озникшие с 01.01.2023</w:t>
      </w:r>
      <w:r>
        <w:rPr>
          <w:rFonts w:ascii="Times New Roman" w:hAnsi="Times New Roman"/>
          <w:sz w:val="28"/>
          <w:szCs w:val="28"/>
        </w:rPr>
        <w:t>.</w:t>
      </w:r>
    </w:p>
    <w:p w:rsidR="00B16CCA" w:rsidRDefault="00B16CCA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16CCA" w:rsidRDefault="00B16CCA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16CCA" w:rsidRDefault="00B16CCA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16CCA" w:rsidRDefault="00637661">
      <w:pPr>
        <w:spacing w:line="276" w:lineRule="auto"/>
        <w:ind w:right="-6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16CCA" w:rsidRDefault="00BA5C66">
      <w:pPr>
        <w:spacing w:line="276" w:lineRule="auto"/>
        <w:ind w:right="-6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Среднеикорецкого сельского</w:t>
      </w:r>
      <w:r w:rsidR="00637661">
        <w:rPr>
          <w:rFonts w:ascii="Times New Roman" w:hAnsi="Times New Roman"/>
          <w:sz w:val="28"/>
          <w:szCs w:val="28"/>
        </w:rPr>
        <w:t xml:space="preserve"> поселения</w:t>
      </w:r>
      <w:r w:rsidR="00637661">
        <w:rPr>
          <w:rFonts w:ascii="Times New Roman" w:hAnsi="Times New Roman"/>
          <w:sz w:val="28"/>
          <w:szCs w:val="28"/>
        </w:rPr>
        <w:tab/>
      </w:r>
      <w:r w:rsidR="00637661">
        <w:rPr>
          <w:rFonts w:ascii="Times New Roman" w:hAnsi="Times New Roman"/>
          <w:sz w:val="28"/>
          <w:szCs w:val="28"/>
        </w:rPr>
        <w:tab/>
      </w:r>
      <w:r w:rsidR="00637661">
        <w:rPr>
          <w:rFonts w:ascii="Times New Roman" w:hAnsi="Times New Roman"/>
          <w:sz w:val="28"/>
          <w:szCs w:val="28"/>
        </w:rPr>
        <w:tab/>
      </w:r>
      <w:r w:rsidR="006376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 Г. Жердева</w:t>
      </w:r>
    </w:p>
    <w:p w:rsidR="00B16CCA" w:rsidRDefault="00B16CCA">
      <w:pPr>
        <w:spacing w:line="276" w:lineRule="auto"/>
        <w:ind w:right="-63"/>
        <w:rPr>
          <w:szCs w:val="28"/>
        </w:rPr>
      </w:pPr>
    </w:p>
    <w:p w:rsidR="00B16CCA" w:rsidRDefault="00B16CCA">
      <w:pPr>
        <w:spacing w:line="276" w:lineRule="auto"/>
        <w:ind w:right="-63"/>
        <w:rPr>
          <w:szCs w:val="28"/>
        </w:rPr>
      </w:pPr>
    </w:p>
    <w:p w:rsidR="00B16CCA" w:rsidRDefault="00BA5C66">
      <w:pPr>
        <w:pStyle w:val="a5"/>
        <w:spacing w:line="276" w:lineRule="auto"/>
        <w:ind w:left="0"/>
        <w:jc w:val="both"/>
        <w:rPr>
          <w:szCs w:val="28"/>
        </w:rPr>
      </w:pPr>
      <w:r>
        <w:rPr>
          <w:szCs w:val="28"/>
        </w:rPr>
        <w:t>Глава Среднеикорецкого</w:t>
      </w:r>
      <w:r w:rsidR="00637661">
        <w:rPr>
          <w:szCs w:val="28"/>
        </w:rPr>
        <w:t xml:space="preserve"> сельского поселения</w:t>
      </w:r>
      <w:r w:rsidR="00637661">
        <w:rPr>
          <w:szCs w:val="28"/>
        </w:rPr>
        <w:tab/>
      </w:r>
      <w:r w:rsidR="00637661">
        <w:rPr>
          <w:szCs w:val="28"/>
        </w:rPr>
        <w:tab/>
      </w:r>
      <w:r w:rsidR="00637661">
        <w:rPr>
          <w:szCs w:val="28"/>
        </w:rPr>
        <w:tab/>
      </w:r>
      <w:r>
        <w:rPr>
          <w:szCs w:val="28"/>
        </w:rPr>
        <w:t>А.П. Нестеров</w:t>
      </w:r>
    </w:p>
    <w:p w:rsidR="00B16CCA" w:rsidRDefault="00B16CCA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B16CCA" w:rsidRDefault="00B16CCA"/>
    <w:sectPr w:rsidR="00B16CC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ED" w:rsidRDefault="00D14DED">
      <w:r>
        <w:separator/>
      </w:r>
    </w:p>
  </w:endnote>
  <w:endnote w:type="continuationSeparator" w:id="0">
    <w:p w:rsidR="00D14DED" w:rsidRDefault="00D1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ED" w:rsidRDefault="00D14DED">
      <w:r>
        <w:separator/>
      </w:r>
    </w:p>
  </w:footnote>
  <w:footnote w:type="continuationSeparator" w:id="0">
    <w:p w:rsidR="00D14DED" w:rsidRDefault="00D1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32"/>
    <w:rsid w:val="00021348"/>
    <w:rsid w:val="001F32B6"/>
    <w:rsid w:val="003B335F"/>
    <w:rsid w:val="004F65EA"/>
    <w:rsid w:val="0060414B"/>
    <w:rsid w:val="00637661"/>
    <w:rsid w:val="00723C01"/>
    <w:rsid w:val="00B16CCA"/>
    <w:rsid w:val="00BA5C66"/>
    <w:rsid w:val="00CE111C"/>
    <w:rsid w:val="00D14DED"/>
    <w:rsid w:val="00EB2FE1"/>
    <w:rsid w:val="00F02E32"/>
    <w:rsid w:val="00F72797"/>
    <w:rsid w:val="2CB6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28143-11CF-4773-8609-7B6EFBC3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2">
    <w:name w:val="2Название Знак"/>
    <w:link w:val="20"/>
    <w:locked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pPr>
      <w:widowControl w:val="0"/>
      <w:suppressAutoHyphens/>
      <w:ind w:left="720" w:firstLine="0"/>
      <w:contextualSpacing/>
      <w:jc w:val="left"/>
    </w:pPr>
    <w:rPr>
      <w:rFonts w:ascii="Times New Roman" w:eastAsia="Arial Unicode MS" w:hAnsi="Times New Roman"/>
      <w:kern w:val="1"/>
      <w:sz w:val="2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8</cp:revision>
  <cp:lastPrinted>2024-05-14T14:10:00Z</cp:lastPrinted>
  <dcterms:created xsi:type="dcterms:W3CDTF">2022-09-12T13:45:00Z</dcterms:created>
  <dcterms:modified xsi:type="dcterms:W3CDTF">2024-05-14T14:11:00Z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2DDEFB1E8E004C47AAECEBE15A65C6DA_12</vt:lpwstr>
  </property>
</Properties>
</file>