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04" w:rsidRDefault="00DE5104" w:rsidP="00DE5104">
      <w:pPr>
        <w:rPr>
          <w:b/>
        </w:rPr>
      </w:pPr>
    </w:p>
    <w:p w:rsidR="00AE22C5" w:rsidRPr="00AE22C5" w:rsidRDefault="00AE22C5" w:rsidP="00AE22C5">
      <w:pPr>
        <w:tabs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E22C5">
        <w:rPr>
          <w:rFonts w:ascii="Times New Roman" w:hAnsi="Times New Roman"/>
          <w:b/>
          <w:sz w:val="28"/>
          <w:szCs w:val="28"/>
        </w:rPr>
        <w:t>АДМИНИСТРАЦИЯ</w:t>
      </w:r>
    </w:p>
    <w:p w:rsidR="00AE22C5" w:rsidRPr="00AE22C5" w:rsidRDefault="006E44C5" w:rsidP="00AE22C5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СРЕДНЕИКОРЕЦКОГО</w:t>
      </w:r>
      <w:r w:rsidR="00AE22C5" w:rsidRPr="00AE22C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E22C5" w:rsidRPr="00AE22C5" w:rsidRDefault="006E44C5" w:rsidP="00AE22C5">
      <w:pPr>
        <w:jc w:val="center"/>
        <w:rPr>
          <w:rFonts w:ascii="Times New Roman" w:hAnsi="Times New Roman"/>
          <w:b/>
          <w:sz w:val="28"/>
          <w:szCs w:val="28"/>
        </w:rPr>
      </w:pPr>
      <w:r w:rsidRPr="00AE22C5">
        <w:rPr>
          <w:rFonts w:ascii="Times New Roman" w:hAnsi="Times New Roman"/>
          <w:b/>
          <w:sz w:val="28"/>
          <w:szCs w:val="28"/>
        </w:rPr>
        <w:t>ЛИСКИНСКОГО МУНИЦИПАЛЬНОГО</w:t>
      </w:r>
      <w:r w:rsidR="00AE22C5" w:rsidRPr="00AE22C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E22C5" w:rsidRPr="00AE22C5" w:rsidRDefault="00AE22C5" w:rsidP="00AE22C5">
      <w:pPr>
        <w:pBdr>
          <w:bottom w:val="single" w:sz="6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AE22C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E22C5" w:rsidRPr="00AE22C5" w:rsidRDefault="00AE22C5" w:rsidP="00AE22C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2C5" w:rsidRPr="00AE22C5" w:rsidRDefault="00AE22C5" w:rsidP="00AE22C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2C5">
        <w:rPr>
          <w:rFonts w:ascii="Times New Roman" w:hAnsi="Times New Roman"/>
          <w:b/>
          <w:sz w:val="28"/>
          <w:szCs w:val="28"/>
        </w:rPr>
        <w:t>РАСПОРЯЖЕНИЕ</w:t>
      </w:r>
    </w:p>
    <w:p w:rsidR="00AE22C5" w:rsidRPr="00AE22C5" w:rsidRDefault="00AE22C5" w:rsidP="00AE22C5">
      <w:pPr>
        <w:pStyle w:val="afb"/>
        <w:rPr>
          <w:rFonts w:ascii="Times New Roman" w:hAnsi="Times New Roman"/>
          <w:b/>
          <w:sz w:val="28"/>
          <w:szCs w:val="28"/>
        </w:rPr>
      </w:pPr>
    </w:p>
    <w:p w:rsidR="00AE22C5" w:rsidRPr="00AE22C5" w:rsidRDefault="00AE22C5" w:rsidP="00AE22C5">
      <w:pPr>
        <w:pStyle w:val="afb"/>
        <w:rPr>
          <w:rFonts w:ascii="Times New Roman" w:hAnsi="Times New Roman"/>
          <w:b/>
          <w:sz w:val="28"/>
          <w:szCs w:val="28"/>
          <w:u w:val="single"/>
        </w:rPr>
      </w:pPr>
      <w:r w:rsidRPr="00AE22C5">
        <w:rPr>
          <w:rFonts w:ascii="Times New Roman" w:hAnsi="Times New Roman"/>
          <w:b/>
          <w:sz w:val="28"/>
          <w:szCs w:val="28"/>
          <w:u w:val="single"/>
        </w:rPr>
        <w:t>от  2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AE22C5">
        <w:rPr>
          <w:rFonts w:ascii="Times New Roman" w:hAnsi="Times New Roman"/>
          <w:b/>
          <w:sz w:val="28"/>
          <w:szCs w:val="28"/>
          <w:u w:val="single"/>
        </w:rPr>
        <w:t xml:space="preserve"> ноября 2022 г.</w:t>
      </w:r>
      <w:r w:rsidRPr="00AE22C5">
        <w:rPr>
          <w:rFonts w:ascii="Times New Roman" w:hAnsi="Times New Roman"/>
          <w:b/>
          <w:sz w:val="28"/>
          <w:szCs w:val="28"/>
        </w:rPr>
        <w:tab/>
      </w:r>
      <w:r w:rsidRPr="00AE22C5">
        <w:rPr>
          <w:rFonts w:ascii="Times New Roman" w:hAnsi="Times New Roman"/>
          <w:b/>
          <w:sz w:val="28"/>
          <w:szCs w:val="28"/>
        </w:rPr>
        <w:tab/>
      </w:r>
      <w:r w:rsidRPr="00AE22C5">
        <w:rPr>
          <w:rFonts w:ascii="Times New Roman" w:hAnsi="Times New Roman"/>
          <w:b/>
          <w:sz w:val="28"/>
          <w:szCs w:val="28"/>
        </w:rPr>
        <w:tab/>
      </w:r>
      <w:r w:rsidRPr="00AE22C5">
        <w:rPr>
          <w:rFonts w:ascii="Times New Roman" w:hAnsi="Times New Roman"/>
          <w:b/>
          <w:sz w:val="28"/>
          <w:szCs w:val="28"/>
        </w:rPr>
        <w:tab/>
      </w:r>
      <w:r w:rsidRPr="00AE22C5">
        <w:rPr>
          <w:rFonts w:ascii="Times New Roman" w:hAnsi="Times New Roman"/>
          <w:b/>
          <w:sz w:val="28"/>
          <w:szCs w:val="28"/>
        </w:rPr>
        <w:tab/>
      </w:r>
      <w:r w:rsidRPr="00AE22C5">
        <w:rPr>
          <w:rFonts w:ascii="Times New Roman" w:hAnsi="Times New Roman"/>
          <w:b/>
          <w:sz w:val="28"/>
          <w:szCs w:val="28"/>
        </w:rPr>
        <w:tab/>
      </w:r>
      <w:r w:rsidRPr="00AE22C5">
        <w:rPr>
          <w:rFonts w:ascii="Times New Roman" w:hAnsi="Times New Roman"/>
          <w:b/>
          <w:sz w:val="28"/>
          <w:szCs w:val="28"/>
        </w:rPr>
        <w:tab/>
      </w:r>
      <w:r w:rsidRPr="00AE22C5">
        <w:rPr>
          <w:rFonts w:ascii="Times New Roman" w:hAnsi="Times New Roman"/>
          <w:b/>
          <w:sz w:val="28"/>
          <w:szCs w:val="28"/>
        </w:rPr>
        <w:tab/>
        <w:t xml:space="preserve"> №</w:t>
      </w:r>
      <w:r w:rsidR="006E44C5">
        <w:rPr>
          <w:rFonts w:ascii="Times New Roman" w:hAnsi="Times New Roman"/>
          <w:b/>
          <w:sz w:val="28"/>
          <w:szCs w:val="28"/>
        </w:rPr>
        <w:t xml:space="preserve"> 49</w:t>
      </w:r>
      <w:r w:rsidRPr="00AE22C5">
        <w:rPr>
          <w:rFonts w:ascii="Times New Roman" w:hAnsi="Times New Roman"/>
          <w:b/>
          <w:sz w:val="28"/>
          <w:szCs w:val="28"/>
        </w:rPr>
        <w:t xml:space="preserve"> </w:t>
      </w:r>
    </w:p>
    <w:p w:rsidR="00AE22C5" w:rsidRPr="00AE22C5" w:rsidRDefault="00AE22C5" w:rsidP="00AE22C5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AE22C5">
        <w:rPr>
          <w:rFonts w:ascii="Times New Roman" w:hAnsi="Times New Roman"/>
          <w:sz w:val="28"/>
          <w:szCs w:val="28"/>
        </w:rPr>
        <w:t xml:space="preserve">с. </w:t>
      </w:r>
      <w:r w:rsidR="006E44C5">
        <w:rPr>
          <w:rFonts w:ascii="Times New Roman" w:hAnsi="Times New Roman"/>
          <w:sz w:val="28"/>
          <w:szCs w:val="28"/>
        </w:rPr>
        <w:t>Средний Икорец</w:t>
      </w:r>
    </w:p>
    <w:p w:rsidR="00AE22C5" w:rsidRPr="00AE22C5" w:rsidRDefault="00AE22C5" w:rsidP="00AE22C5">
      <w:pPr>
        <w:pStyle w:val="afb"/>
        <w:rPr>
          <w:rFonts w:ascii="Times New Roman" w:hAnsi="Times New Roman"/>
          <w:sz w:val="28"/>
          <w:szCs w:val="28"/>
        </w:rPr>
      </w:pPr>
    </w:p>
    <w:p w:rsidR="00DE5104" w:rsidRPr="00AE22C5" w:rsidRDefault="00DE5104" w:rsidP="00AE22C5">
      <w:pPr>
        <w:tabs>
          <w:tab w:val="center" w:pos="4677"/>
          <w:tab w:val="left" w:pos="5780"/>
        </w:tabs>
        <w:rPr>
          <w:rFonts w:ascii="Times New Roman" w:hAnsi="Times New Roman"/>
          <w:sz w:val="28"/>
          <w:szCs w:val="28"/>
        </w:rPr>
      </w:pPr>
    </w:p>
    <w:p w:rsidR="00AA4D86" w:rsidRPr="00E32135" w:rsidRDefault="00E32135" w:rsidP="00AE22C5">
      <w:pPr>
        <w:tabs>
          <w:tab w:val="left" w:pos="684"/>
          <w:tab w:val="left" w:pos="5103"/>
        </w:tabs>
        <w:ind w:right="4251" w:firstLine="0"/>
        <w:rPr>
          <w:rFonts w:ascii="Times New Roman" w:hAnsi="Times New Roman"/>
          <w:b/>
          <w:sz w:val="28"/>
          <w:szCs w:val="28"/>
        </w:rPr>
      </w:pPr>
      <w:r w:rsidRPr="00E32135">
        <w:rPr>
          <w:rFonts w:ascii="Times New Roman" w:hAnsi="Times New Roman"/>
          <w:b/>
          <w:sz w:val="28"/>
          <w:szCs w:val="28"/>
        </w:rPr>
        <w:t xml:space="preserve">Об утверждении перечня массовых социально значимых муниципальных услуг администрации </w:t>
      </w:r>
      <w:r w:rsidR="006E44C5">
        <w:rPr>
          <w:rFonts w:ascii="Times New Roman" w:hAnsi="Times New Roman"/>
          <w:b/>
          <w:sz w:val="28"/>
          <w:szCs w:val="28"/>
        </w:rPr>
        <w:t>Среднеикорецкого</w:t>
      </w:r>
      <w:r w:rsidR="00BB650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Лискинского</w:t>
      </w:r>
      <w:r w:rsidRPr="00E32135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области, подлежащих переводу в электронный форма</w:t>
      </w:r>
      <w:r>
        <w:rPr>
          <w:rFonts w:ascii="Times New Roman" w:hAnsi="Times New Roman"/>
          <w:b/>
          <w:sz w:val="28"/>
          <w:szCs w:val="28"/>
        </w:rPr>
        <w:t>т</w:t>
      </w:r>
      <w:r w:rsidR="00AA4D86" w:rsidRPr="00E32135">
        <w:rPr>
          <w:rFonts w:ascii="Times New Roman" w:hAnsi="Times New Roman"/>
          <w:b/>
          <w:sz w:val="28"/>
          <w:szCs w:val="28"/>
        </w:rPr>
        <w:t xml:space="preserve"> </w:t>
      </w:r>
    </w:p>
    <w:p w:rsidR="00AA4D86" w:rsidRPr="005E2B57" w:rsidRDefault="00AA4D86" w:rsidP="00AA4D8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A4D86" w:rsidRPr="005E2B57" w:rsidRDefault="00AA4D86" w:rsidP="00AA4D8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E2B57" w:rsidRDefault="00BB70BE" w:rsidP="005E2B57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B70BE">
        <w:rPr>
          <w:rFonts w:ascii="Times New Roman" w:hAnsi="Times New Roman"/>
          <w:sz w:val="28"/>
          <w:szCs w:val="28"/>
        </w:rPr>
        <w:t xml:space="preserve">В целях реализации Указа Президента Российской Федерации от 21.07.2020 № 474 «О национальных целях развития Российской Федерации на период до 2030 года», Плана перевода массовых социально значимых услуг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07.07.2022 № 25, в соответствии с подпунктом «в» пункта 1 перечня поручений по итогам совещания с членами Правительства Российской Федерации, утвержденного Президентом Российской Федерации 10.10.2020 № Пр-1648, распоряжением правительства Воронежской области от 10.10.2022 № 1060-р «Об утверждении перечня массовых социально значимых государственных и муниципальных услуг Воронежской области, подлежащих </w:t>
      </w:r>
      <w:r w:rsidR="005E2B57">
        <w:rPr>
          <w:rFonts w:ascii="Times New Roman" w:hAnsi="Times New Roman"/>
          <w:sz w:val="28"/>
          <w:szCs w:val="28"/>
        </w:rPr>
        <w:t>переводу в электронный формат»</w:t>
      </w:r>
      <w:r w:rsidR="005E2B57" w:rsidRPr="00DB5E78">
        <w:rPr>
          <w:rFonts w:ascii="Times New Roman" w:hAnsi="Times New Roman"/>
          <w:color w:val="000000"/>
          <w:sz w:val="28"/>
          <w:szCs w:val="28"/>
        </w:rPr>
        <w:t>:</w:t>
      </w:r>
    </w:p>
    <w:p w:rsidR="00AE22C5" w:rsidRDefault="00AE22C5" w:rsidP="005E2B57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E2B57" w:rsidRDefault="00DB5E78" w:rsidP="00AA4D86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BB70BE" w:rsidRPr="00BB70BE">
        <w:rPr>
          <w:rFonts w:ascii="Times New Roman" w:hAnsi="Times New Roman"/>
          <w:sz w:val="28"/>
          <w:szCs w:val="28"/>
        </w:rPr>
        <w:t>. Утвердить перечень массовых социально значимых муниципальных услуг администрации</w:t>
      </w:r>
      <w:r w:rsidR="00BB6500">
        <w:rPr>
          <w:rFonts w:ascii="Times New Roman" w:hAnsi="Times New Roman"/>
          <w:sz w:val="28"/>
          <w:szCs w:val="28"/>
        </w:rPr>
        <w:t xml:space="preserve"> </w:t>
      </w:r>
      <w:r w:rsidR="006E44C5">
        <w:rPr>
          <w:rFonts w:ascii="Times New Roman" w:hAnsi="Times New Roman"/>
          <w:sz w:val="28"/>
          <w:szCs w:val="28"/>
        </w:rPr>
        <w:t>Среднеикорецкого</w:t>
      </w:r>
      <w:r w:rsidR="00BB650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B70BE" w:rsidRPr="00BB70BE">
        <w:rPr>
          <w:rFonts w:ascii="Times New Roman" w:hAnsi="Times New Roman"/>
          <w:sz w:val="28"/>
          <w:szCs w:val="28"/>
        </w:rPr>
        <w:t xml:space="preserve"> </w:t>
      </w:r>
      <w:r w:rsidR="005E2B57">
        <w:rPr>
          <w:rFonts w:ascii="Times New Roman" w:hAnsi="Times New Roman"/>
          <w:sz w:val="28"/>
          <w:szCs w:val="28"/>
        </w:rPr>
        <w:t>Лискинского</w:t>
      </w:r>
      <w:r w:rsidR="00BB70BE" w:rsidRPr="00BB70B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подлежащих</w:t>
      </w:r>
      <w:r w:rsidR="005E2B57">
        <w:rPr>
          <w:rFonts w:ascii="Times New Roman" w:hAnsi="Times New Roman"/>
          <w:sz w:val="28"/>
          <w:szCs w:val="28"/>
        </w:rPr>
        <w:t xml:space="preserve"> переводу в электронный формат, согласно</w:t>
      </w:r>
      <w:r w:rsidR="00E32135">
        <w:rPr>
          <w:rFonts w:ascii="Times New Roman" w:hAnsi="Times New Roman"/>
          <w:sz w:val="28"/>
          <w:szCs w:val="28"/>
        </w:rPr>
        <w:t xml:space="preserve"> </w:t>
      </w:r>
      <w:r w:rsidR="005E2B57">
        <w:rPr>
          <w:rFonts w:ascii="Times New Roman" w:hAnsi="Times New Roman"/>
          <w:sz w:val="28"/>
          <w:szCs w:val="28"/>
        </w:rPr>
        <w:t xml:space="preserve">приложению к настоящему </w:t>
      </w:r>
      <w:r>
        <w:rPr>
          <w:rFonts w:ascii="Times New Roman" w:hAnsi="Times New Roman"/>
          <w:sz w:val="28"/>
          <w:szCs w:val="28"/>
        </w:rPr>
        <w:t>распоряжению</w:t>
      </w:r>
      <w:r w:rsidR="005E2B57">
        <w:rPr>
          <w:rFonts w:ascii="Times New Roman" w:hAnsi="Times New Roman"/>
          <w:sz w:val="28"/>
          <w:szCs w:val="28"/>
        </w:rPr>
        <w:t>.</w:t>
      </w:r>
    </w:p>
    <w:p w:rsidR="00E32135" w:rsidRPr="00AE22C5" w:rsidRDefault="00AE22C5" w:rsidP="00AE22C5">
      <w:pPr>
        <w:tabs>
          <w:tab w:val="left" w:pos="709"/>
        </w:tabs>
        <w:overflowPunct/>
        <w:spacing w:line="360" w:lineRule="auto"/>
        <w:ind w:right="-1" w:firstLine="0"/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E32135" w:rsidRPr="00AE22C5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DB5E78" w:rsidRPr="00AE22C5">
        <w:rPr>
          <w:rFonts w:ascii="Times New Roman" w:hAnsi="Times New Roman"/>
          <w:sz w:val="28"/>
          <w:szCs w:val="28"/>
        </w:rPr>
        <w:t>распоряжения</w:t>
      </w:r>
      <w:r w:rsidR="00E32135" w:rsidRPr="00AE2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32135" w:rsidRDefault="00E32135" w:rsidP="00AA4D86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B70BE" w:rsidRDefault="00BB70BE" w:rsidP="00AA4D86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C15E5" w:rsidRPr="00CC68B9" w:rsidRDefault="008C15E5" w:rsidP="008C15E5">
      <w:pPr>
        <w:rPr>
          <w:sz w:val="28"/>
          <w:szCs w:val="28"/>
        </w:rPr>
      </w:pPr>
    </w:p>
    <w:p w:rsidR="008C15E5" w:rsidRDefault="00DD35F4" w:rsidP="008C15E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 главы</w:t>
      </w:r>
      <w:r w:rsidR="00AE22C5">
        <w:rPr>
          <w:rFonts w:ascii="Times New Roman" w:hAnsi="Times New Roman"/>
          <w:sz w:val="28"/>
          <w:szCs w:val="28"/>
        </w:rPr>
        <w:t xml:space="preserve"> </w:t>
      </w:r>
      <w:r w:rsidR="006E44C5">
        <w:rPr>
          <w:rFonts w:ascii="Times New Roman" w:hAnsi="Times New Roman"/>
          <w:sz w:val="28"/>
          <w:szCs w:val="28"/>
        </w:rPr>
        <w:t>Среднеикорецкого</w:t>
      </w:r>
    </w:p>
    <w:p w:rsidR="00AE22C5" w:rsidRDefault="00DD35F4" w:rsidP="008C15E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С.И. Добрачева</w:t>
      </w: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Pr="00DD35F4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</w:p>
    <w:p w:rsidR="00AE22C5" w:rsidRDefault="00AE22C5" w:rsidP="008C15E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E57B7" wp14:editId="2F07D03D">
                <wp:simplePos x="0" y="0"/>
                <wp:positionH relativeFrom="column">
                  <wp:posOffset>1844675</wp:posOffset>
                </wp:positionH>
                <wp:positionV relativeFrom="paragraph">
                  <wp:posOffset>-167640</wp:posOffset>
                </wp:positionV>
                <wp:extent cx="3762375" cy="17049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2C5" w:rsidRPr="00AE22C5" w:rsidRDefault="00AE22C5" w:rsidP="00AE22C5">
                            <w:pPr>
                              <w:jc w:val="center"/>
                              <w:rPr>
                                <w:rStyle w:val="25"/>
                                <w:rFonts w:ascii="Times New Roman" w:eastAsiaTheme="minorEastAsia" w:hAnsi="Times New Roman" w:cs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AE22C5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AE22C5" w:rsidRPr="00AE22C5" w:rsidRDefault="00AE22C5" w:rsidP="00AE22C5">
                            <w:pPr>
                              <w:ind w:left="-142" w:right="-223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AE22C5">
                              <w:rPr>
                                <w:rStyle w:val="25"/>
                                <w:rFonts w:ascii="Times New Roman" w:eastAsiaTheme="minorEastAsia" w:hAnsi="Times New Roman" w:cs="Times New Roman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 w:rsidRPr="00AE22C5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br/>
                              <w:t xml:space="preserve"> распоряжением администрации</w:t>
                            </w:r>
                          </w:p>
                          <w:p w:rsidR="00AE22C5" w:rsidRPr="00AE22C5" w:rsidRDefault="006E44C5" w:rsidP="00AE22C5">
                            <w:pPr>
                              <w:ind w:left="-142" w:right="-223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Среднеикорецкого</w:t>
                            </w:r>
                            <w:r w:rsidR="00AE22C5" w:rsidRPr="00AE22C5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</w:p>
                          <w:p w:rsidR="00AE22C5" w:rsidRPr="00AE22C5" w:rsidRDefault="00AE22C5" w:rsidP="00AE22C5">
                            <w:pPr>
                              <w:ind w:left="-142" w:right="-223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AE22C5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 xml:space="preserve">Лискинского муниципального района </w:t>
                            </w:r>
                          </w:p>
                          <w:p w:rsidR="00AE22C5" w:rsidRPr="00AE22C5" w:rsidRDefault="00AE22C5" w:rsidP="00AE22C5">
                            <w:pPr>
                              <w:ind w:left="-142" w:right="-223"/>
                              <w:jc w:val="center"/>
                              <w:rPr>
                                <w:rStyle w:val="25"/>
                                <w:rFonts w:ascii="Times New Roman" w:eastAsiaTheme="minorEastAsia" w:hAnsi="Times New Roman" w:cs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AE22C5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AE22C5" w:rsidRPr="00AE22C5" w:rsidRDefault="00AE22C5" w:rsidP="00AE22C5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AE22C5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6E44C5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 xml:space="preserve">22.11.2022 № </w:t>
                            </w:r>
                            <w:r w:rsidR="00DD35F4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49</w:t>
                            </w:r>
                          </w:p>
                          <w:p w:rsidR="00AE22C5" w:rsidRPr="00AE22C5" w:rsidRDefault="00AE22C5" w:rsidP="00AE22C5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</w:p>
                          <w:p w:rsidR="00AE22C5" w:rsidRPr="00BC58C6" w:rsidRDefault="00AE22C5" w:rsidP="00AE22C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E57B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45.25pt;margin-top:-13.2pt;width:296.2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" filled="f" stroked="f">
                <v:textbox>
                  <w:txbxContent>
                    <w:p w:rsidR="00AE22C5" w:rsidRPr="00AE22C5" w:rsidRDefault="00AE22C5" w:rsidP="00AE22C5">
                      <w:pPr>
                        <w:jc w:val="center"/>
                        <w:rPr>
                          <w:rStyle w:val="25"/>
                          <w:rFonts w:ascii="Times New Roman" w:eastAsiaTheme="minorEastAsia" w:hAnsi="Times New Roman" w:cs="Times New Roman"/>
                          <w:b w:val="0"/>
                          <w:color w:val="1E1E1E"/>
                          <w:sz w:val="28"/>
                        </w:rPr>
                      </w:pPr>
                      <w:r w:rsidRPr="00AE22C5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AE22C5" w:rsidRPr="00AE22C5" w:rsidRDefault="00AE22C5" w:rsidP="00AE22C5">
                      <w:pPr>
                        <w:ind w:left="-142" w:right="-223"/>
                        <w:jc w:val="center"/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</w:pPr>
                      <w:r w:rsidRPr="00AE22C5">
                        <w:rPr>
                          <w:rStyle w:val="25"/>
                          <w:rFonts w:ascii="Times New Roman" w:eastAsiaTheme="minorEastAsia" w:hAnsi="Times New Roman" w:cs="Times New Roman"/>
                          <w:color w:val="1E1E1E"/>
                          <w:sz w:val="28"/>
                        </w:rPr>
                        <w:t>УТВЕРЖДЕНО</w:t>
                      </w:r>
                      <w:r w:rsidRPr="00AE22C5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br/>
                        <w:t xml:space="preserve"> распоряжением администрации</w:t>
                      </w:r>
                    </w:p>
                    <w:p w:rsidR="00AE22C5" w:rsidRPr="00AE22C5" w:rsidRDefault="006E44C5" w:rsidP="00AE22C5">
                      <w:pPr>
                        <w:ind w:left="-142" w:right="-223"/>
                        <w:jc w:val="center"/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Среднеикорецкого</w:t>
                      </w:r>
                      <w:r w:rsidR="00AE22C5" w:rsidRPr="00AE22C5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 xml:space="preserve"> сельского поселения </w:t>
                      </w:r>
                    </w:p>
                    <w:p w:rsidR="00AE22C5" w:rsidRPr="00AE22C5" w:rsidRDefault="00AE22C5" w:rsidP="00AE22C5">
                      <w:pPr>
                        <w:ind w:left="-142" w:right="-223"/>
                        <w:jc w:val="center"/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</w:pPr>
                      <w:r w:rsidRPr="00AE22C5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 xml:space="preserve">Лискинского муниципального района </w:t>
                      </w:r>
                    </w:p>
                    <w:p w:rsidR="00AE22C5" w:rsidRPr="00AE22C5" w:rsidRDefault="00AE22C5" w:rsidP="00AE22C5">
                      <w:pPr>
                        <w:ind w:left="-142" w:right="-223"/>
                        <w:jc w:val="center"/>
                        <w:rPr>
                          <w:rStyle w:val="25"/>
                          <w:rFonts w:ascii="Times New Roman" w:eastAsiaTheme="minorEastAsia" w:hAnsi="Times New Roman" w:cs="Times New Roman"/>
                          <w:b w:val="0"/>
                          <w:color w:val="1E1E1E"/>
                          <w:sz w:val="28"/>
                        </w:rPr>
                      </w:pPr>
                      <w:r w:rsidRPr="00AE22C5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AE22C5" w:rsidRPr="00AE22C5" w:rsidRDefault="00AE22C5" w:rsidP="00AE22C5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</w:pPr>
                      <w:r w:rsidRPr="00AE22C5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 xml:space="preserve">от  </w:t>
                      </w:r>
                      <w:r w:rsidR="006E44C5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 xml:space="preserve">22.11.2022 № </w:t>
                      </w:r>
                      <w:r w:rsidR="00DD35F4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49</w:t>
                      </w:r>
                    </w:p>
                    <w:p w:rsidR="00AE22C5" w:rsidRPr="00AE22C5" w:rsidRDefault="00AE22C5" w:rsidP="00AE22C5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</w:pPr>
                    </w:p>
                    <w:p w:rsidR="00AE22C5" w:rsidRPr="00BC58C6" w:rsidRDefault="00AE22C5" w:rsidP="00AE22C5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2135" w:rsidRDefault="00E32135" w:rsidP="008C15E5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firstLine="0"/>
        <w:outlineLvl w:val="1"/>
        <w:rPr>
          <w:rStyle w:val="aff"/>
          <w:rFonts w:ascii="Times New Roman" w:hAnsi="Times New Roman"/>
          <w:b w:val="0"/>
          <w:sz w:val="20"/>
          <w:szCs w:val="20"/>
        </w:rPr>
      </w:pPr>
    </w:p>
    <w:p w:rsidR="008C15E5" w:rsidRDefault="008C15E5" w:rsidP="008C15E5">
      <w:pPr>
        <w:pStyle w:val="ConsPlusNormal"/>
        <w:ind w:firstLine="709"/>
        <w:jc w:val="both"/>
      </w:pPr>
    </w:p>
    <w:p w:rsidR="008B5592" w:rsidRDefault="008B5592" w:rsidP="008B5592">
      <w:pPr>
        <w:pStyle w:val="af2"/>
        <w:ind w:left="4820" w:right="140" w:firstLine="2"/>
        <w:rPr>
          <w:rFonts w:ascii="Times New Roman" w:hAnsi="Times New Roman"/>
          <w:noProof/>
        </w:rPr>
      </w:pPr>
    </w:p>
    <w:p w:rsidR="00AE22C5" w:rsidRDefault="00AE22C5" w:rsidP="008B5592">
      <w:pPr>
        <w:pStyle w:val="af2"/>
        <w:ind w:left="4820" w:right="140" w:firstLine="2"/>
        <w:rPr>
          <w:rFonts w:ascii="Times New Roman" w:hAnsi="Times New Roman"/>
          <w:noProof/>
        </w:rPr>
      </w:pPr>
    </w:p>
    <w:p w:rsidR="00AE22C5" w:rsidRDefault="00AE22C5" w:rsidP="008B5592">
      <w:pPr>
        <w:pStyle w:val="af2"/>
        <w:ind w:left="4820" w:right="140" w:firstLine="2"/>
        <w:rPr>
          <w:rFonts w:ascii="Times New Roman" w:hAnsi="Times New Roman"/>
          <w:noProof/>
        </w:rPr>
      </w:pPr>
    </w:p>
    <w:p w:rsidR="00AE22C5" w:rsidRDefault="00AE22C5" w:rsidP="008B5592">
      <w:pPr>
        <w:pStyle w:val="af2"/>
        <w:ind w:left="4820" w:right="140" w:firstLine="2"/>
        <w:rPr>
          <w:rFonts w:ascii="Times New Roman" w:hAnsi="Times New Roman"/>
          <w:noProof/>
        </w:rPr>
      </w:pPr>
    </w:p>
    <w:p w:rsidR="00AE22C5" w:rsidRDefault="00AE22C5" w:rsidP="008B5592">
      <w:pPr>
        <w:pStyle w:val="af2"/>
        <w:ind w:left="4820" w:right="140" w:firstLine="2"/>
        <w:rPr>
          <w:rFonts w:ascii="Times New Roman" w:hAnsi="Times New Roman"/>
          <w:noProof/>
        </w:rPr>
      </w:pPr>
    </w:p>
    <w:p w:rsidR="00AE22C5" w:rsidRDefault="00AE22C5" w:rsidP="008B5592">
      <w:pPr>
        <w:pStyle w:val="af2"/>
        <w:ind w:left="4820" w:right="140" w:firstLine="2"/>
        <w:rPr>
          <w:rFonts w:ascii="Times New Roman" w:hAnsi="Times New Roman"/>
          <w:noProof/>
        </w:rPr>
      </w:pPr>
    </w:p>
    <w:p w:rsidR="00AE22C5" w:rsidRDefault="00AE22C5" w:rsidP="008B5592">
      <w:pPr>
        <w:pStyle w:val="af2"/>
        <w:ind w:left="4820" w:right="140" w:firstLine="2"/>
        <w:rPr>
          <w:rFonts w:ascii="Times New Roman" w:hAnsi="Times New Roman"/>
          <w:noProof/>
        </w:rPr>
      </w:pPr>
    </w:p>
    <w:p w:rsidR="008B5592" w:rsidRPr="008B5592" w:rsidRDefault="008B5592" w:rsidP="008B5592">
      <w:pPr>
        <w:pStyle w:val="af2"/>
        <w:ind w:firstLine="2"/>
        <w:jc w:val="center"/>
        <w:rPr>
          <w:rFonts w:ascii="Times New Roman" w:hAnsi="Times New Roman"/>
          <w:b/>
          <w:noProof/>
        </w:rPr>
      </w:pPr>
      <w:r w:rsidRPr="008B5592">
        <w:rPr>
          <w:rFonts w:ascii="Times New Roman" w:hAnsi="Times New Roman"/>
          <w:b/>
          <w:noProof/>
        </w:rPr>
        <w:t>Перечень</w:t>
      </w:r>
    </w:p>
    <w:p w:rsidR="008B5592" w:rsidRPr="008B5592" w:rsidRDefault="008B5592" w:rsidP="002671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5592">
        <w:rPr>
          <w:rFonts w:ascii="Times New Roman" w:hAnsi="Times New Roman"/>
          <w:b/>
          <w:noProof/>
          <w:sz w:val="28"/>
          <w:szCs w:val="28"/>
        </w:rPr>
        <w:t>массовых социально значимых муниципальных услуг администрации</w:t>
      </w:r>
      <w:r w:rsidR="009E3BA0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6E44C5">
        <w:rPr>
          <w:rFonts w:ascii="Times New Roman" w:hAnsi="Times New Roman"/>
          <w:b/>
          <w:noProof/>
          <w:sz w:val="28"/>
          <w:szCs w:val="28"/>
        </w:rPr>
        <w:t>Среднеикорецкого</w:t>
      </w:r>
      <w:r w:rsidR="009E3BA0">
        <w:rPr>
          <w:rFonts w:ascii="Times New Roman" w:hAnsi="Times New Roman"/>
          <w:b/>
          <w:noProof/>
          <w:sz w:val="28"/>
          <w:szCs w:val="28"/>
        </w:rPr>
        <w:t xml:space="preserve"> сельского поселения </w:t>
      </w:r>
      <w:r w:rsidRPr="008B5592">
        <w:rPr>
          <w:rFonts w:ascii="Times New Roman" w:hAnsi="Times New Roman"/>
          <w:b/>
          <w:noProof/>
          <w:sz w:val="28"/>
          <w:szCs w:val="28"/>
        </w:rPr>
        <w:t xml:space="preserve"> Лискинского муниципального района, подлежащих </w:t>
      </w:r>
      <w:r w:rsidR="009E3BA0" w:rsidRPr="008B5592">
        <w:rPr>
          <w:rFonts w:ascii="Times New Roman" w:hAnsi="Times New Roman"/>
          <w:b/>
          <w:noProof/>
          <w:sz w:val="28"/>
          <w:szCs w:val="28"/>
        </w:rPr>
        <w:t xml:space="preserve">переводу </w:t>
      </w:r>
      <w:r w:rsidR="009E3BA0" w:rsidRPr="008B5592">
        <w:rPr>
          <w:rFonts w:ascii="Times New Roman" w:hAnsi="Times New Roman"/>
          <w:b/>
          <w:sz w:val="28"/>
          <w:szCs w:val="28"/>
        </w:rPr>
        <w:t>в</w:t>
      </w:r>
      <w:r w:rsidRPr="008B5592">
        <w:rPr>
          <w:rFonts w:ascii="Times New Roman" w:hAnsi="Times New Roman"/>
          <w:b/>
          <w:sz w:val="28"/>
          <w:szCs w:val="28"/>
        </w:rPr>
        <w:t xml:space="preserve"> электронный формат</w:t>
      </w:r>
    </w:p>
    <w:p w:rsidR="008B5592" w:rsidRPr="008B5592" w:rsidRDefault="008B5592" w:rsidP="008B5592">
      <w:pPr>
        <w:pStyle w:val="af2"/>
        <w:ind w:firstLine="2"/>
        <w:jc w:val="center"/>
        <w:rPr>
          <w:rFonts w:ascii="Times New Roman" w:hAnsi="Times New Roman"/>
          <w:b/>
          <w:noProof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96"/>
      </w:tblGrid>
      <w:tr w:rsidR="009E3BA0" w:rsidRPr="009E3BA0" w:rsidTr="0026714A">
        <w:trPr>
          <w:trHeight w:val="8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A0" w:rsidRPr="00AE22C5" w:rsidRDefault="009E3BA0" w:rsidP="009E3BA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E22C5">
              <w:rPr>
                <w:rFonts w:ascii="Times New Roman" w:hAnsi="Times New Roman"/>
                <w:b/>
                <w:bCs/>
                <w:color w:val="000000"/>
              </w:rPr>
              <w:t>№№ п.п.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BA0" w:rsidRPr="00AE22C5" w:rsidRDefault="009E3BA0" w:rsidP="000A218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E22C5">
              <w:rPr>
                <w:rFonts w:ascii="Times New Roman" w:hAnsi="Times New Roman"/>
                <w:b/>
                <w:bCs/>
                <w:color w:val="000000"/>
              </w:rPr>
              <w:t>Наименование услуги</w:t>
            </w:r>
          </w:p>
        </w:tc>
      </w:tr>
      <w:tr w:rsidR="004549EC" w:rsidRPr="009E3BA0" w:rsidTr="003F078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EC" w:rsidRPr="00AE22C5" w:rsidRDefault="003F0781" w:rsidP="009E3BA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EC" w:rsidRPr="00AE22C5" w:rsidRDefault="004549EC" w:rsidP="0098770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разрешений на право вырубки зеленых насаждений</w:t>
            </w:r>
          </w:p>
        </w:tc>
      </w:tr>
      <w:tr w:rsidR="009E3BA0" w:rsidRPr="009E3BA0" w:rsidTr="003F078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A0" w:rsidRPr="00AE22C5" w:rsidRDefault="003F0781" w:rsidP="009E3BA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A0" w:rsidRPr="00AE22C5" w:rsidRDefault="004549EC" w:rsidP="004549EC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="009E3BA0" w:rsidRPr="00AE22C5">
              <w:rPr>
                <w:rFonts w:ascii="Times New Roman" w:hAnsi="Times New Roman"/>
                <w:color w:val="000000"/>
              </w:rPr>
              <w:t>ерераспределени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="009E3BA0" w:rsidRPr="00AE22C5">
              <w:rPr>
                <w:rFonts w:ascii="Times New Roman" w:hAnsi="Times New Roman"/>
                <w:color w:val="000000"/>
              </w:rPr>
              <w:t xml:space="preserve"> земель и (или) земельных участков, находящихся в муниципальной собственности, и земельных участков, нахо</w:t>
            </w:r>
            <w:r w:rsidR="00AE22C5">
              <w:rPr>
                <w:rFonts w:ascii="Times New Roman" w:hAnsi="Times New Roman"/>
                <w:color w:val="000000"/>
              </w:rPr>
              <w:t>дящихся в частной собственности</w:t>
            </w:r>
          </w:p>
        </w:tc>
      </w:tr>
      <w:tr w:rsidR="004549EC" w:rsidRPr="009E3BA0" w:rsidTr="003F078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EC" w:rsidRPr="00AE22C5" w:rsidRDefault="003F0781" w:rsidP="009E3BA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EC" w:rsidRPr="00AE22C5" w:rsidRDefault="004549EC" w:rsidP="0098770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Предоставление разрешения на осуществление земляных работ</w:t>
            </w:r>
          </w:p>
        </w:tc>
      </w:tr>
      <w:tr w:rsidR="004549EC" w:rsidRPr="009E3BA0" w:rsidTr="003F078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EC" w:rsidRPr="00AE22C5" w:rsidRDefault="003F0781" w:rsidP="009E3BA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EC" w:rsidRDefault="004549EC" w:rsidP="004549EC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9E3BA0" w:rsidRPr="009E3BA0" w:rsidTr="003F078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A0" w:rsidRPr="00AE22C5" w:rsidRDefault="003F0781" w:rsidP="009E3BA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A0" w:rsidRPr="00AE22C5" w:rsidRDefault="009E3BA0" w:rsidP="008922C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E22C5">
              <w:rPr>
                <w:rFonts w:ascii="Times New Roman" w:hAnsi="Times New Roman"/>
                <w:color w:val="000000"/>
              </w:rPr>
              <w:t xml:space="preserve">Утверждение </w:t>
            </w:r>
            <w:r w:rsidR="00AE22C5">
              <w:rPr>
                <w:rFonts w:ascii="Times New Roman" w:hAnsi="Times New Roman"/>
                <w:color w:val="000000"/>
              </w:rPr>
              <w:t>схем</w:t>
            </w:r>
            <w:r w:rsidR="008922CB">
              <w:rPr>
                <w:rFonts w:ascii="Times New Roman" w:hAnsi="Times New Roman"/>
                <w:color w:val="000000"/>
              </w:rPr>
              <w:t>ы</w:t>
            </w:r>
            <w:r w:rsidR="00AE22C5">
              <w:rPr>
                <w:rFonts w:ascii="Times New Roman" w:hAnsi="Times New Roman"/>
                <w:color w:val="000000"/>
              </w:rPr>
              <w:t xml:space="preserve"> </w:t>
            </w:r>
            <w:r w:rsidRPr="00AE22C5">
              <w:rPr>
                <w:rFonts w:ascii="Times New Roman" w:hAnsi="Times New Roman"/>
                <w:color w:val="000000"/>
              </w:rPr>
              <w:t>расположения земельн</w:t>
            </w:r>
            <w:r w:rsidR="008922CB">
              <w:rPr>
                <w:rFonts w:ascii="Times New Roman" w:hAnsi="Times New Roman"/>
                <w:color w:val="000000"/>
              </w:rPr>
              <w:t>ого</w:t>
            </w:r>
            <w:r w:rsidRPr="00AE22C5">
              <w:rPr>
                <w:rFonts w:ascii="Times New Roman" w:hAnsi="Times New Roman"/>
                <w:color w:val="000000"/>
              </w:rPr>
              <w:t xml:space="preserve"> участк</w:t>
            </w:r>
            <w:r w:rsidR="008922CB">
              <w:rPr>
                <w:rFonts w:ascii="Times New Roman" w:hAnsi="Times New Roman"/>
                <w:color w:val="000000"/>
              </w:rPr>
              <w:t>а или земельных участков</w:t>
            </w:r>
            <w:r w:rsidRPr="00AE22C5">
              <w:rPr>
                <w:rFonts w:ascii="Times New Roman" w:hAnsi="Times New Roman"/>
                <w:color w:val="000000"/>
              </w:rPr>
              <w:t xml:space="preserve"> </w:t>
            </w:r>
            <w:r w:rsidR="00AE22C5">
              <w:rPr>
                <w:rFonts w:ascii="Times New Roman" w:hAnsi="Times New Roman"/>
                <w:color w:val="000000"/>
              </w:rPr>
              <w:t>на кадастровом плане территории</w:t>
            </w:r>
          </w:p>
        </w:tc>
      </w:tr>
      <w:tr w:rsidR="009E3BA0" w:rsidRPr="009E3BA0" w:rsidTr="003F078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A0" w:rsidRPr="00AE22C5" w:rsidRDefault="003F0781" w:rsidP="009E3BA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A0" w:rsidRPr="00AE22C5" w:rsidRDefault="009E3BA0" w:rsidP="008922C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E22C5">
              <w:rPr>
                <w:rFonts w:ascii="Times New Roman" w:hAnsi="Times New Roman"/>
              </w:rPr>
              <w:t>Предоста</w:t>
            </w:r>
            <w:r w:rsidR="00671532">
              <w:rPr>
                <w:rFonts w:ascii="Times New Roman" w:hAnsi="Times New Roman"/>
              </w:rPr>
              <w:t xml:space="preserve">вление </w:t>
            </w:r>
            <w:r w:rsidRPr="00AE22C5">
              <w:rPr>
                <w:rFonts w:ascii="Times New Roman" w:hAnsi="Times New Roman"/>
              </w:rPr>
              <w:t xml:space="preserve">земельного участка, находящегося в муниципальной собственности </w:t>
            </w:r>
            <w:r w:rsidR="00671532">
              <w:rPr>
                <w:rFonts w:ascii="Times New Roman" w:hAnsi="Times New Roman"/>
              </w:rPr>
              <w:t>на</w:t>
            </w:r>
            <w:r w:rsidRPr="00AE22C5">
              <w:rPr>
                <w:rFonts w:ascii="Times New Roman" w:hAnsi="Times New Roman"/>
              </w:rPr>
              <w:t xml:space="preserve"> торг</w:t>
            </w:r>
            <w:r w:rsidR="00671532">
              <w:rPr>
                <w:rFonts w:ascii="Times New Roman" w:hAnsi="Times New Roman"/>
              </w:rPr>
              <w:t>ах</w:t>
            </w:r>
          </w:p>
        </w:tc>
      </w:tr>
      <w:tr w:rsidR="008922CB" w:rsidRPr="009E3BA0" w:rsidTr="003F078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B" w:rsidRPr="00AE22C5" w:rsidRDefault="003F0781" w:rsidP="009E3BA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B" w:rsidRPr="00AE22C5" w:rsidRDefault="008922CB" w:rsidP="008922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Признание садового дома жилым домом и жилого дома садовым домом</w:t>
            </w:r>
          </w:p>
        </w:tc>
      </w:tr>
      <w:tr w:rsidR="009E3BA0" w:rsidRPr="009E3BA0" w:rsidTr="003F0781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A0" w:rsidRPr="00AE22C5" w:rsidRDefault="003F0781" w:rsidP="009E3BA0">
            <w:pPr>
              <w:ind w:firstLine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A0" w:rsidRPr="00AE22C5" w:rsidRDefault="00BB6500" w:rsidP="008922CB">
            <w:pPr>
              <w:ind w:firstLine="42"/>
              <w:rPr>
                <w:rFonts w:ascii="Times New Roman" w:hAnsi="Times New Roman"/>
                <w:color w:val="000000"/>
              </w:rPr>
            </w:pPr>
            <w:r w:rsidRPr="00AE22C5">
              <w:rPr>
                <w:rFonts w:ascii="Times New Roman" w:hAnsi="Times New Roman"/>
              </w:rPr>
              <w:t xml:space="preserve">Выдача разрешения на использование земель или земельного участка, </w:t>
            </w:r>
            <w:r w:rsidR="008922CB">
              <w:rPr>
                <w:rFonts w:ascii="Times New Roman" w:hAnsi="Times New Roman"/>
              </w:rPr>
              <w:t>которые находятся</w:t>
            </w:r>
            <w:r w:rsidRPr="00AE22C5">
              <w:rPr>
                <w:rFonts w:ascii="Times New Roman" w:hAnsi="Times New Roman"/>
              </w:rPr>
              <w:t xml:space="preserve"> в муниципальной собственности</w:t>
            </w:r>
            <w:r w:rsidR="008922CB">
              <w:rPr>
                <w:rFonts w:ascii="Times New Roman" w:hAnsi="Times New Roman"/>
              </w:rPr>
              <w:t>,</w:t>
            </w:r>
            <w:r w:rsidRPr="00AE22C5">
              <w:rPr>
                <w:rFonts w:ascii="Times New Roman" w:hAnsi="Times New Roman"/>
              </w:rPr>
              <w:t xml:space="preserve"> без предоставления земельных уч</w:t>
            </w:r>
            <w:r w:rsidR="008922CB">
              <w:rPr>
                <w:rFonts w:ascii="Times New Roman" w:hAnsi="Times New Roman"/>
              </w:rPr>
              <w:t>астков и установления сервитута, публичного сервитута</w:t>
            </w:r>
          </w:p>
        </w:tc>
      </w:tr>
      <w:tr w:rsidR="009E3BA0" w:rsidRPr="009E3BA0" w:rsidTr="003F078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A0" w:rsidRPr="00AE22C5" w:rsidRDefault="003F0781" w:rsidP="009E3BA0">
            <w:pPr>
              <w:ind w:firstLine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A0" w:rsidRPr="00AE22C5" w:rsidRDefault="009E3BA0" w:rsidP="0098770F">
            <w:pPr>
              <w:ind w:firstLine="42"/>
              <w:rPr>
                <w:rFonts w:ascii="Times New Roman" w:hAnsi="Times New Roman"/>
                <w:color w:val="000000"/>
              </w:rPr>
            </w:pPr>
            <w:r w:rsidRPr="00AE22C5">
              <w:rPr>
                <w:rFonts w:ascii="Times New Roman" w:hAnsi="Times New Roman"/>
                <w:color w:val="000000"/>
              </w:rPr>
              <w:t>Установление сервитута (публичного сервитута) в отношении земельного участка, находящегос</w:t>
            </w:r>
            <w:r w:rsidR="00AE22C5">
              <w:rPr>
                <w:rFonts w:ascii="Times New Roman" w:hAnsi="Times New Roman"/>
                <w:color w:val="000000"/>
              </w:rPr>
              <w:t>я в муниципальной собственности</w:t>
            </w:r>
          </w:p>
        </w:tc>
      </w:tr>
      <w:tr w:rsidR="009E3BA0" w:rsidRPr="009E3BA0" w:rsidTr="003F0781">
        <w:trPr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A0" w:rsidRPr="00AE22C5" w:rsidRDefault="003F0781" w:rsidP="009E3BA0">
            <w:pPr>
              <w:ind w:firstLine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A0" w:rsidRPr="00AE22C5" w:rsidRDefault="008922CB" w:rsidP="008922CB">
            <w:pPr>
              <w:ind w:firstLine="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Постановка</w:t>
            </w:r>
            <w:r w:rsidR="00AE22C5">
              <w:rPr>
                <w:rFonts w:ascii="Times New Roman" w:hAnsi="Times New Roman"/>
                <w:color w:val="000000"/>
              </w:rPr>
              <w:t xml:space="preserve"> граждан</w:t>
            </w:r>
            <w:r>
              <w:rPr>
                <w:rFonts w:ascii="Times New Roman" w:hAnsi="Times New Roman"/>
                <w:color w:val="000000"/>
              </w:rPr>
              <w:t xml:space="preserve"> на учет в качестве лиц</w:t>
            </w:r>
            <w:r w:rsidR="00AE22C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имеющих право</w:t>
            </w:r>
            <w:r w:rsidR="00AE22C5">
              <w:rPr>
                <w:rFonts w:ascii="Times New Roman" w:hAnsi="Times New Roman"/>
                <w:color w:val="000000"/>
              </w:rPr>
              <w:t xml:space="preserve"> на </w:t>
            </w:r>
            <w:r w:rsidR="009E3BA0" w:rsidRPr="00AE22C5">
              <w:rPr>
                <w:rFonts w:ascii="Times New Roman" w:hAnsi="Times New Roman"/>
                <w:color w:val="000000"/>
              </w:rPr>
              <w:t>предоставление земельных участков</w:t>
            </w:r>
            <w:r>
              <w:rPr>
                <w:rFonts w:ascii="Times New Roman" w:hAnsi="Times New Roman"/>
                <w:color w:val="000000"/>
              </w:rPr>
              <w:t xml:space="preserve"> в собственность бесплатно</w:t>
            </w:r>
          </w:p>
        </w:tc>
      </w:tr>
      <w:tr w:rsidR="009E3BA0" w:rsidRPr="009E3BA0" w:rsidTr="003F078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A0" w:rsidRPr="00AE22C5" w:rsidRDefault="003F0781" w:rsidP="009E3BA0">
            <w:pPr>
              <w:ind w:firstLine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A0" w:rsidRPr="00AE22C5" w:rsidRDefault="009E3BA0" w:rsidP="00E5697A">
            <w:pPr>
              <w:ind w:firstLine="42"/>
              <w:rPr>
                <w:rFonts w:ascii="Times New Roman" w:hAnsi="Times New Roman"/>
                <w:color w:val="000000"/>
              </w:rPr>
            </w:pPr>
            <w:r w:rsidRPr="00AE22C5">
              <w:rPr>
                <w:rFonts w:ascii="Times New Roman" w:hAnsi="Times New Roman"/>
                <w:color w:val="000000"/>
              </w:rPr>
              <w:t xml:space="preserve">Предварительное согласование предоставления земельного участка, находящегося в </w:t>
            </w:r>
            <w:r w:rsidR="00671532">
              <w:rPr>
                <w:rFonts w:ascii="Times New Roman" w:hAnsi="Times New Roman"/>
                <w:color w:val="000000"/>
              </w:rPr>
              <w:t>муниципальной собственности</w:t>
            </w:r>
          </w:p>
        </w:tc>
      </w:tr>
      <w:tr w:rsidR="009E3BA0" w:rsidRPr="009E3BA0" w:rsidTr="003F078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A0" w:rsidRPr="00AE22C5" w:rsidRDefault="003F0781" w:rsidP="009E3BA0">
            <w:pPr>
              <w:ind w:firstLine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A0" w:rsidRPr="00AE22C5" w:rsidRDefault="00671532" w:rsidP="0098770F">
            <w:pPr>
              <w:ind w:firstLine="42"/>
              <w:rPr>
                <w:rFonts w:ascii="Times New Roman" w:hAnsi="Times New Roman"/>
                <w:color w:val="000000"/>
              </w:rPr>
            </w:pPr>
            <w:r w:rsidRPr="00AE22C5">
              <w:rPr>
                <w:rFonts w:ascii="Times New Roman" w:hAnsi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      </w:r>
          </w:p>
        </w:tc>
      </w:tr>
      <w:tr w:rsidR="003F0781" w:rsidRPr="009E3BA0" w:rsidTr="003F078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1" w:rsidRPr="00AE22C5" w:rsidRDefault="003F0781" w:rsidP="009E3BA0">
            <w:pPr>
              <w:ind w:firstLine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1" w:rsidRPr="00AE22C5" w:rsidRDefault="003F0781" w:rsidP="0098770F">
            <w:pPr>
              <w:ind w:firstLine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</w:tr>
      <w:tr w:rsidR="003F0781" w:rsidRPr="009E3BA0" w:rsidTr="003F078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1" w:rsidRPr="00AE22C5" w:rsidRDefault="003F0781" w:rsidP="009E3BA0">
            <w:pPr>
              <w:ind w:firstLine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1" w:rsidRDefault="003F0781" w:rsidP="0098770F">
            <w:pPr>
              <w:ind w:firstLine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на учет граждан в качестве нуждающихся в жилых помещениях</w:t>
            </w:r>
          </w:p>
        </w:tc>
      </w:tr>
      <w:tr w:rsidR="009E3BA0" w:rsidRPr="009E3BA0" w:rsidTr="003F078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A0" w:rsidRPr="00AE22C5" w:rsidRDefault="003F0781" w:rsidP="009E3BA0">
            <w:pPr>
              <w:ind w:firstLine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A0" w:rsidRPr="00AE22C5" w:rsidRDefault="003F0781" w:rsidP="00E5697A">
            <w:pPr>
              <w:ind w:firstLine="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Предоставление жилого помещения по договору социального найма или в собственность</w:t>
            </w:r>
          </w:p>
        </w:tc>
      </w:tr>
      <w:tr w:rsidR="009E3BA0" w:rsidRPr="009E3BA0" w:rsidTr="003F078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A0" w:rsidRPr="00AE22C5" w:rsidRDefault="003F0781" w:rsidP="009E3BA0">
            <w:pPr>
              <w:ind w:firstLine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A0" w:rsidRPr="00AE22C5" w:rsidRDefault="009E3BA0" w:rsidP="003F0781">
            <w:pPr>
              <w:ind w:firstLine="42"/>
              <w:rPr>
                <w:rFonts w:ascii="Times New Roman" w:hAnsi="Times New Roman"/>
                <w:color w:val="000000"/>
              </w:rPr>
            </w:pPr>
            <w:r w:rsidRPr="00AE22C5">
              <w:rPr>
                <w:rFonts w:ascii="Times New Roman" w:hAnsi="Times New Roman"/>
                <w:color w:val="000000"/>
              </w:rPr>
              <w:t xml:space="preserve">Предоставление </w:t>
            </w:r>
            <w:r w:rsidR="003F0781">
              <w:rPr>
                <w:rFonts w:ascii="Times New Roman" w:hAnsi="Times New Roman"/>
                <w:color w:val="000000"/>
              </w:rPr>
              <w:t xml:space="preserve">информации об объектах учета </w:t>
            </w:r>
            <w:r w:rsidRPr="00AE22C5">
              <w:rPr>
                <w:rFonts w:ascii="Times New Roman" w:hAnsi="Times New Roman"/>
                <w:color w:val="000000"/>
              </w:rPr>
              <w:t>из ре</w:t>
            </w:r>
            <w:r w:rsidR="0026714A">
              <w:rPr>
                <w:rFonts w:ascii="Times New Roman" w:hAnsi="Times New Roman"/>
                <w:color w:val="000000"/>
              </w:rPr>
              <w:t>естра муниципального имущества</w:t>
            </w:r>
          </w:p>
        </w:tc>
      </w:tr>
      <w:tr w:rsidR="003F0781" w:rsidRPr="009E3BA0" w:rsidTr="003F078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1" w:rsidRPr="00AE22C5" w:rsidRDefault="003F0781" w:rsidP="009E3BA0">
            <w:pPr>
              <w:ind w:firstLine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1" w:rsidRPr="00AE22C5" w:rsidRDefault="003F0781" w:rsidP="003F0781">
            <w:pPr>
              <w:ind w:firstLine="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8B5592" w:rsidRPr="008B5592" w:rsidRDefault="008B5592" w:rsidP="008B5592">
      <w:pPr>
        <w:rPr>
          <w:rFonts w:ascii="Times New Roman" w:hAnsi="Times New Roman"/>
          <w:sz w:val="28"/>
          <w:szCs w:val="28"/>
        </w:rPr>
      </w:pPr>
    </w:p>
    <w:p w:rsidR="008B5592" w:rsidRPr="008B5592" w:rsidRDefault="008B5592" w:rsidP="008B559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592" w:rsidRPr="008B5592" w:rsidRDefault="008B5592" w:rsidP="008C1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5592" w:rsidRPr="008B5592" w:rsidSect="00DE5104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84" w:rsidRDefault="009F3E84" w:rsidP="008B5592">
      <w:r>
        <w:separator/>
      </w:r>
    </w:p>
  </w:endnote>
  <w:endnote w:type="continuationSeparator" w:id="0">
    <w:p w:rsidR="009F3E84" w:rsidRDefault="009F3E84" w:rsidP="008B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84" w:rsidRDefault="009F3E84" w:rsidP="008B5592">
      <w:r>
        <w:separator/>
      </w:r>
    </w:p>
  </w:footnote>
  <w:footnote w:type="continuationSeparator" w:id="0">
    <w:p w:rsidR="009F3E84" w:rsidRDefault="009F3E84" w:rsidP="008B5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1A7"/>
    <w:multiLevelType w:val="multilevel"/>
    <w:tmpl w:val="6E82CF8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CF036F"/>
    <w:multiLevelType w:val="hybridMultilevel"/>
    <w:tmpl w:val="111A8310"/>
    <w:lvl w:ilvl="0" w:tplc="7C1E0E92">
      <w:start w:val="1"/>
      <w:numFmt w:val="decimal"/>
      <w:lvlText w:val="%1."/>
      <w:lvlJc w:val="left"/>
      <w:pPr>
        <w:ind w:left="1084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B658D0"/>
    <w:multiLevelType w:val="hybridMultilevel"/>
    <w:tmpl w:val="8C74B01C"/>
    <w:lvl w:ilvl="0" w:tplc="8E48E7C2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0A6FDF"/>
    <w:multiLevelType w:val="hybridMultilevel"/>
    <w:tmpl w:val="0B620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3737B9"/>
    <w:multiLevelType w:val="multilevel"/>
    <w:tmpl w:val="D47E7C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F2"/>
    <w:rsid w:val="000142E6"/>
    <w:rsid w:val="00036657"/>
    <w:rsid w:val="000567F5"/>
    <w:rsid w:val="00063ED1"/>
    <w:rsid w:val="000B1A8D"/>
    <w:rsid w:val="00264771"/>
    <w:rsid w:val="00266726"/>
    <w:rsid w:val="0026714A"/>
    <w:rsid w:val="003A6923"/>
    <w:rsid w:val="003B0B16"/>
    <w:rsid w:val="003F0781"/>
    <w:rsid w:val="00430683"/>
    <w:rsid w:val="004549EC"/>
    <w:rsid w:val="0047111B"/>
    <w:rsid w:val="004B2CF2"/>
    <w:rsid w:val="004E412F"/>
    <w:rsid w:val="0053725E"/>
    <w:rsid w:val="005E2B57"/>
    <w:rsid w:val="00671532"/>
    <w:rsid w:val="006D57DB"/>
    <w:rsid w:val="006E4112"/>
    <w:rsid w:val="006E44C5"/>
    <w:rsid w:val="006E5509"/>
    <w:rsid w:val="007324D2"/>
    <w:rsid w:val="007A131B"/>
    <w:rsid w:val="007D4DE4"/>
    <w:rsid w:val="008119C5"/>
    <w:rsid w:val="00827ACE"/>
    <w:rsid w:val="008459D6"/>
    <w:rsid w:val="008922CB"/>
    <w:rsid w:val="008B5592"/>
    <w:rsid w:val="008C15E5"/>
    <w:rsid w:val="008F59F5"/>
    <w:rsid w:val="00925389"/>
    <w:rsid w:val="00935DF8"/>
    <w:rsid w:val="0098770F"/>
    <w:rsid w:val="009C1E4E"/>
    <w:rsid w:val="009E3BA0"/>
    <w:rsid w:val="009F3E84"/>
    <w:rsid w:val="00AA4D86"/>
    <w:rsid w:val="00AA4FB2"/>
    <w:rsid w:val="00AE22C5"/>
    <w:rsid w:val="00BB6500"/>
    <w:rsid w:val="00BB70BE"/>
    <w:rsid w:val="00C56861"/>
    <w:rsid w:val="00CC68B9"/>
    <w:rsid w:val="00CE2A8E"/>
    <w:rsid w:val="00D371B2"/>
    <w:rsid w:val="00DB5E78"/>
    <w:rsid w:val="00DC66B6"/>
    <w:rsid w:val="00DD35F4"/>
    <w:rsid w:val="00DE5104"/>
    <w:rsid w:val="00DF1C5A"/>
    <w:rsid w:val="00E30271"/>
    <w:rsid w:val="00E32135"/>
    <w:rsid w:val="00E41DDC"/>
    <w:rsid w:val="00E5697A"/>
    <w:rsid w:val="00F03BFC"/>
    <w:rsid w:val="00F55FD6"/>
    <w:rsid w:val="00F8612A"/>
    <w:rsid w:val="00F9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086F"/>
  <w15:docId w15:val="{D060A42D-9686-4922-BCD1-A3837DD6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aliases w:val="!Разделы документа"/>
    <w:basedOn w:val="a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qFormat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qFormat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2Название Знак"/>
    <w:qFormat/>
    <w:rPr>
      <w:rFonts w:ascii="Arial" w:hAnsi="Arial" w:cs="Arial"/>
      <w:b/>
      <w:sz w:val="26"/>
      <w:szCs w:val="28"/>
      <w:lang w:eastAsia="ar-SA"/>
    </w:rPr>
  </w:style>
  <w:style w:type="character" w:customStyle="1" w:styleId="text1">
    <w:name w:val="text1"/>
    <w:qFormat/>
    <w:rPr>
      <w:rFonts w:ascii="Verdana" w:hAnsi="Verdana"/>
      <w:sz w:val="18"/>
      <w:szCs w:val="18"/>
    </w:rPr>
  </w:style>
  <w:style w:type="character" w:customStyle="1" w:styleId="125pt">
    <w:name w:val="Основной текст + 12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  <w:shd w:val="clear" w:color="auto" w:fill="FFFFFF"/>
    </w:rPr>
  </w:style>
  <w:style w:type="character" w:customStyle="1" w:styleId="a3">
    <w:name w:val="Основной текст_"/>
    <w:qFormat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 (2)_"/>
    <w:link w:val="22"/>
    <w:qFormat/>
    <w:rPr>
      <w:sz w:val="27"/>
      <w:szCs w:val="27"/>
      <w:shd w:val="clear" w:color="auto" w:fill="FFFFFF"/>
      <w:lang w:bidi="ar-SA"/>
    </w:rPr>
  </w:style>
  <w:style w:type="character" w:customStyle="1" w:styleId="23">
    <w:name w:val="Заголовок №2_"/>
    <w:link w:val="24"/>
    <w:qFormat/>
    <w:rPr>
      <w:sz w:val="27"/>
      <w:szCs w:val="27"/>
      <w:shd w:val="clear" w:color="auto" w:fill="FFFFFF"/>
      <w:lang w:bidi="ar-SA"/>
    </w:rPr>
  </w:style>
  <w:style w:type="character" w:customStyle="1" w:styleId="ArialNarrow10pt">
    <w:name w:val="Основной текст + Arial Narrow;10 pt;Полужирный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shd w:val="clear" w:color="auto" w:fill="FFFFFF"/>
      <w:lang w:bidi="ar-SA"/>
    </w:rPr>
  </w:style>
  <w:style w:type="character" w:customStyle="1" w:styleId="40">
    <w:name w:val="Основной текст (4)_"/>
    <w:link w:val="41"/>
    <w:qFormat/>
    <w:rPr>
      <w:sz w:val="25"/>
      <w:szCs w:val="25"/>
      <w:shd w:val="clear" w:color="auto" w:fill="FFFFFF"/>
      <w:lang w:bidi="ar-SA"/>
    </w:rPr>
  </w:style>
  <w:style w:type="character" w:customStyle="1" w:styleId="4135pt">
    <w:name w:val="Основной текст (4) + 13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  <w:lang w:bidi="ar-SA"/>
    </w:rPr>
  </w:style>
  <w:style w:type="character" w:customStyle="1" w:styleId="25">
    <w:name w:val="Заголовок 2 Знак"/>
    <w:aliases w:val="!Разделы документа Знак,!Разделы документа Знак1"/>
    <w:qFormat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8"/>
      <w:szCs w:val="26"/>
    </w:rPr>
  </w:style>
  <w:style w:type="character" w:customStyle="1" w:styleId="42">
    <w:name w:val="Заголовок 4 Знак"/>
    <w:qFormat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qFormat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rFonts w:ascii="Arial" w:hAnsi="Arial"/>
      <w:b/>
      <w:sz w:val="32"/>
      <w:szCs w:val="24"/>
    </w:rPr>
  </w:style>
  <w:style w:type="character" w:customStyle="1" w:styleId="70">
    <w:name w:val="Заголовок 7 Знак"/>
    <w:qFormat/>
    <w:rPr>
      <w:rFonts w:ascii="Arial" w:hAnsi="Arial"/>
      <w:sz w:val="28"/>
      <w:szCs w:val="24"/>
    </w:rPr>
  </w:style>
  <w:style w:type="character" w:customStyle="1" w:styleId="90">
    <w:name w:val="Заголовок 9 Знак"/>
    <w:qFormat/>
    <w:rPr>
      <w:rFonts w:ascii="Arial" w:hAnsi="Arial" w:cs="Arial"/>
      <w:sz w:val="22"/>
      <w:szCs w:val="22"/>
    </w:rPr>
  </w:style>
  <w:style w:type="character" w:styleId="HTML">
    <w:name w:val="HTML Variable"/>
    <w:qFormat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4">
    <w:name w:val="Текст примечания Знак"/>
    <w:qFormat/>
    <w:rPr>
      <w:rFonts w:ascii="Courier" w:hAnsi="Courier"/>
      <w:sz w:val="22"/>
    </w:rPr>
  </w:style>
  <w:style w:type="character" w:customStyle="1" w:styleId="-">
    <w:name w:val="Интернет-ссылка"/>
    <w:rPr>
      <w:color w:val="0000FF"/>
      <w:u w:val="none"/>
    </w:rPr>
  </w:style>
  <w:style w:type="character" w:customStyle="1" w:styleId="10">
    <w:name w:val="1Орган_ПР Знак"/>
    <w:qFormat/>
    <w:rPr>
      <w:rFonts w:ascii="Arial" w:hAnsi="Arial" w:cs="Arial"/>
      <w:b/>
      <w:caps/>
      <w:sz w:val="26"/>
      <w:szCs w:val="28"/>
      <w:lang w:eastAsia="ar-SA"/>
    </w:rPr>
  </w:style>
  <w:style w:type="character" w:customStyle="1" w:styleId="31">
    <w:name w:val="3Приложение Знак"/>
    <w:link w:val="32"/>
    <w:qFormat/>
    <w:rPr>
      <w:rFonts w:ascii="Arial" w:hAnsi="Arial"/>
      <w:sz w:val="26"/>
      <w:szCs w:val="28"/>
    </w:rPr>
  </w:style>
  <w:style w:type="character" w:customStyle="1" w:styleId="a5">
    <w:name w:val="Заголовок Знак"/>
    <w:qFormat/>
    <w:rPr>
      <w:rFonts w:ascii="Arial" w:hAnsi="Arial"/>
      <w:b/>
      <w:sz w:val="26"/>
      <w:szCs w:val="24"/>
    </w:rPr>
  </w:style>
  <w:style w:type="character" w:customStyle="1" w:styleId="a6">
    <w:name w:val="Нижний колонтитул Знак"/>
    <w:qFormat/>
    <w:rPr>
      <w:rFonts w:ascii="Arial" w:hAnsi="Arial"/>
      <w:sz w:val="26"/>
      <w:szCs w:val="24"/>
    </w:rPr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character" w:customStyle="1" w:styleId="ab">
    <w:name w:val="Символ нумерации"/>
    <w:qFormat/>
  </w:style>
  <w:style w:type="paragraph" w:styleId="ac">
    <w:name w:val="Title"/>
    <w:basedOn w:val="a"/>
    <w:next w:val="ad"/>
    <w:qFormat/>
    <w:pPr>
      <w:jc w:val="center"/>
    </w:pPr>
    <w:rPr>
      <w:b/>
    </w:rPr>
  </w:style>
  <w:style w:type="paragraph" w:styleId="ad">
    <w:name w:val="Body Text"/>
    <w:basedOn w:val="a"/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next w:val="a"/>
    <w:qFormat/>
    <w:pPr>
      <w:widowControl w:val="0"/>
      <w:spacing w:line="259" w:lineRule="auto"/>
      <w:jc w:val="center"/>
    </w:pPr>
    <w:rPr>
      <w:i/>
      <w:iCs/>
      <w:sz w:val="32"/>
      <w:szCs w:val="32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ascii="Arial" w:hAnsi="Arial" w:cs="Arial"/>
      <w:b/>
      <w:bCs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Обычный.Название подразделения"/>
    <w:qFormat/>
    <w:pPr>
      <w:overflowPunct w:val="0"/>
    </w:pPr>
    <w:rPr>
      <w:rFonts w:ascii="SchoolBook" w:hAnsi="SchoolBook"/>
      <w:sz w:val="28"/>
      <w:szCs w:val="28"/>
    </w:rPr>
  </w:style>
  <w:style w:type="paragraph" w:customStyle="1" w:styleId="af3">
    <w:name w:val="Верхний и нижний колонтитулы"/>
    <w:basedOn w:val="a"/>
    <w:qFormat/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Normal (Web)"/>
    <w:basedOn w:val="a"/>
    <w:qFormat/>
    <w:pPr>
      <w:spacing w:before="280" w:after="280"/>
    </w:pPr>
  </w:style>
  <w:style w:type="paragraph" w:customStyle="1" w:styleId="22">
    <w:name w:val="2Название"/>
    <w:basedOn w:val="a"/>
    <w:link w:val="21"/>
    <w:qFormat/>
    <w:pPr>
      <w:ind w:right="4536" w:firstLine="0"/>
    </w:pPr>
    <w:rPr>
      <w:rFonts w:cs="Arial"/>
      <w:b/>
      <w:szCs w:val="28"/>
      <w:lang w:eastAsia="ar-SA"/>
    </w:rPr>
  </w:style>
  <w:style w:type="paragraph" w:customStyle="1" w:styleId="Table">
    <w:name w:val="Table!Таблица"/>
    <w:qFormat/>
    <w:pPr>
      <w:overflowPunct w:val="0"/>
    </w:pPr>
    <w:rPr>
      <w:rFonts w:ascii="Arial" w:hAnsi="Arial" w:cs="Arial"/>
      <w:bCs/>
      <w:kern w:val="2"/>
      <w:sz w:val="24"/>
      <w:szCs w:val="32"/>
    </w:rPr>
  </w:style>
  <w:style w:type="paragraph" w:styleId="af7">
    <w:name w:val="List Paragraph"/>
    <w:basedOn w:val="a"/>
    <w:uiPriority w:val="34"/>
    <w:qFormat/>
    <w:pPr>
      <w:ind w:left="720"/>
      <w:contextualSpacing/>
    </w:pPr>
    <w:rPr>
      <w:sz w:val="26"/>
    </w:rPr>
  </w:style>
  <w:style w:type="paragraph" w:styleId="af8">
    <w:name w:val="Body Text Indent"/>
    <w:basedOn w:val="a"/>
    <w:pPr>
      <w:spacing w:after="120"/>
      <w:ind w:left="283"/>
    </w:pPr>
  </w:style>
  <w:style w:type="paragraph" w:customStyle="1" w:styleId="11">
    <w:name w:val="Основной текст1"/>
    <w:basedOn w:val="a"/>
    <w:qFormat/>
    <w:pPr>
      <w:shd w:val="clear" w:color="auto" w:fill="FFFFFF"/>
      <w:spacing w:line="0" w:lineRule="atLeast"/>
    </w:pPr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pPr>
      <w:shd w:val="clear" w:color="auto" w:fill="FFFFFF"/>
      <w:spacing w:line="307" w:lineRule="exact"/>
      <w:jc w:val="center"/>
    </w:pPr>
    <w:rPr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qFormat/>
    <w:pPr>
      <w:shd w:val="clear" w:color="auto" w:fill="FFFFFF"/>
      <w:spacing w:before="600" w:line="312" w:lineRule="exact"/>
      <w:outlineLvl w:val="1"/>
    </w:pPr>
    <w:rPr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qFormat/>
    <w:pPr>
      <w:shd w:val="clear" w:color="auto" w:fill="FFFFFF"/>
      <w:spacing w:before="1260" w:line="0" w:lineRule="atLeast"/>
    </w:pPr>
    <w:rPr>
      <w:sz w:val="25"/>
      <w:szCs w:val="25"/>
      <w:shd w:val="clear" w:color="auto" w:fill="FFFFFF"/>
    </w:rPr>
  </w:style>
  <w:style w:type="paragraph" w:styleId="af9">
    <w:name w:val="annotation text"/>
    <w:basedOn w:val="a"/>
    <w:qFormat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pPr>
      <w:overflowPunct w:val="0"/>
      <w:spacing w:before="120" w:after="120"/>
      <w:jc w:val="right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able0">
    <w:name w:val="Table!"/>
    <w:next w:val="Table"/>
    <w:qFormat/>
    <w:pPr>
      <w:overflowPunct w:val="0"/>
      <w:jc w:val="center"/>
    </w:pPr>
    <w:rPr>
      <w:rFonts w:ascii="Arial" w:hAnsi="Arial" w:cs="Arial"/>
      <w:b/>
      <w:bCs/>
      <w:kern w:val="2"/>
      <w:sz w:val="24"/>
      <w:szCs w:val="32"/>
    </w:rPr>
  </w:style>
  <w:style w:type="paragraph" w:customStyle="1" w:styleId="12">
    <w:name w:val="1Орган_ПР"/>
    <w:basedOn w:val="a"/>
    <w:qFormat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paragraph" w:customStyle="1" w:styleId="32">
    <w:name w:val="3Приложение"/>
    <w:basedOn w:val="a"/>
    <w:link w:val="31"/>
    <w:qFormat/>
    <w:pPr>
      <w:ind w:left="5103" w:firstLine="0"/>
    </w:pPr>
    <w:rPr>
      <w:szCs w:val="28"/>
    </w:rPr>
  </w:style>
  <w:style w:type="paragraph" w:customStyle="1" w:styleId="4-">
    <w:name w:val="4Таблица-Т"/>
    <w:basedOn w:val="32"/>
    <w:qFormat/>
    <w:pPr>
      <w:ind w:left="0"/>
    </w:pPr>
    <w:rPr>
      <w:sz w:val="22"/>
    </w:rPr>
  </w:style>
  <w:style w:type="paragraph" w:customStyle="1" w:styleId="FR1">
    <w:name w:val="FR1"/>
    <w:qFormat/>
    <w:pPr>
      <w:widowControl w:val="0"/>
      <w:overflowPunct w:val="0"/>
      <w:spacing w:before="420"/>
    </w:pPr>
    <w:rPr>
      <w:sz w:val="28"/>
      <w:szCs w:val="28"/>
    </w:r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styleId="afb">
    <w:name w:val="No Spacing"/>
    <w:uiPriority w:val="1"/>
    <w:qFormat/>
    <w:pPr>
      <w:overflowPunct w:val="0"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pPr>
      <w:suppressLineNumbers/>
      <w:ind w:left="340" w:hanging="340"/>
    </w:pPr>
    <w:rPr>
      <w:sz w:val="20"/>
      <w:szCs w:val="20"/>
    </w:rPr>
  </w:style>
  <w:style w:type="paragraph" w:styleId="afe">
    <w:name w:val="endnote text"/>
    <w:basedOn w:val="a"/>
    <w:pPr>
      <w:suppressLineNumbers/>
      <w:ind w:left="340" w:hanging="340"/>
    </w:pPr>
    <w:rPr>
      <w:sz w:val="20"/>
      <w:szCs w:val="20"/>
    </w:rPr>
  </w:style>
  <w:style w:type="character" w:styleId="aff">
    <w:name w:val="Strong"/>
    <w:uiPriority w:val="22"/>
    <w:qFormat/>
    <w:rsid w:val="00266726"/>
    <w:rPr>
      <w:b/>
      <w:bCs/>
    </w:rPr>
  </w:style>
  <w:style w:type="character" w:customStyle="1" w:styleId="afd">
    <w:name w:val="Текст сноски Знак"/>
    <w:basedOn w:val="a0"/>
    <w:link w:val="afc"/>
    <w:rsid w:val="008B5592"/>
    <w:rPr>
      <w:rFonts w:ascii="Arial" w:hAnsi="Arial"/>
    </w:rPr>
  </w:style>
  <w:style w:type="character" w:styleId="aff0">
    <w:name w:val="footnote reference"/>
    <w:basedOn w:val="a0"/>
    <w:rsid w:val="008B55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E29A-B846-45BC-83AF-1580F530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02.07.2021)"Об организации предоставления государственных и муниципальных услуг"(с изм. и доп., вступ. в силу с 01.01.2022)</vt:lpstr>
    </vt:vector>
  </TitlesOfParts>
  <Company>КонсультантПлюс Версия 4021.00.65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02.07.2021)"Об организации предоставления государственных и муниципальных услуг"(с изм. и доп., вступ. в силу с 01.01.2022)</dc:title>
  <dc:subject/>
  <dc:creator>Мананникова Мария Александровна</dc:creator>
  <dc:description/>
  <cp:lastModifiedBy>Home</cp:lastModifiedBy>
  <cp:revision>6</cp:revision>
  <cp:lastPrinted>2022-11-24T13:10:00Z</cp:lastPrinted>
  <dcterms:created xsi:type="dcterms:W3CDTF">2022-11-21T14:00:00Z</dcterms:created>
  <dcterms:modified xsi:type="dcterms:W3CDTF">2022-11-24T13:12:00Z</dcterms:modified>
  <dc:language>ru-RU</dc:language>
</cp:coreProperties>
</file>