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FD" w:rsidRDefault="002B50FD"/>
    <w:p w:rsidR="00217C42" w:rsidRDefault="00217C42" w:rsidP="00217C4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17C42" w:rsidRDefault="00AF33BE" w:rsidP="00217C42">
      <w:pPr>
        <w:jc w:val="center"/>
        <w:rPr>
          <w:b/>
        </w:rPr>
      </w:pPr>
      <w:r>
        <w:rPr>
          <w:b/>
        </w:rPr>
        <w:t>СРЕДНЕИКОРЕЦКОГО</w:t>
      </w:r>
      <w:r w:rsidR="00B464F4">
        <w:rPr>
          <w:b/>
        </w:rPr>
        <w:t xml:space="preserve"> СЕЛЬСКОГО</w:t>
      </w:r>
      <w:r w:rsidR="00217C42">
        <w:rPr>
          <w:b/>
        </w:rPr>
        <w:t xml:space="preserve"> ПОСЕЛЕНИЯ</w:t>
      </w:r>
    </w:p>
    <w:p w:rsidR="00217C42" w:rsidRDefault="00217C42" w:rsidP="00217C42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217C42" w:rsidRDefault="00217C42" w:rsidP="00217C42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217C42" w:rsidRDefault="00217C42" w:rsidP="00217C42">
      <w:pPr>
        <w:tabs>
          <w:tab w:val="left" w:pos="4155"/>
        </w:tabs>
        <w:jc w:val="center"/>
        <w:rPr>
          <w:sz w:val="16"/>
          <w:szCs w:val="16"/>
        </w:rPr>
      </w:pPr>
    </w:p>
    <w:p w:rsidR="00217C42" w:rsidRDefault="00217C42" w:rsidP="00217C42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ИЕ</w:t>
      </w:r>
    </w:p>
    <w:p w:rsidR="00217C42" w:rsidRDefault="00541F9F" w:rsidP="00217C42">
      <w:pPr>
        <w:tabs>
          <w:tab w:val="left" w:pos="4155"/>
        </w:tabs>
        <w:jc w:val="center"/>
        <w:rPr>
          <w:b/>
          <w:sz w:val="32"/>
          <w:szCs w:val="32"/>
        </w:rPr>
      </w:pPr>
      <w:r w:rsidRPr="00541F9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217C42" w:rsidRDefault="00217C42" w:rsidP="00217C42">
      <w:pPr>
        <w:tabs>
          <w:tab w:val="left" w:pos="4155"/>
        </w:tabs>
      </w:pPr>
      <w:r>
        <w:t>от «12»  января 2018</w:t>
      </w:r>
      <w:r w:rsidR="00AF33BE">
        <w:t xml:space="preserve"> </w:t>
      </w:r>
      <w:r>
        <w:t xml:space="preserve">г. № </w:t>
      </w:r>
      <w:bookmarkStart w:id="0" w:name="_GoBack"/>
      <w:bookmarkEnd w:id="0"/>
      <w:r w:rsidR="00AF33BE">
        <w:t>3</w:t>
      </w:r>
    </w:p>
    <w:p w:rsidR="00217C42" w:rsidRDefault="00B464F4" w:rsidP="00217C4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217C42" w:rsidRDefault="00217C42" w:rsidP="00217C42"/>
    <w:p w:rsidR="00217C42" w:rsidRDefault="00217C42" w:rsidP="00217C42">
      <w:pPr>
        <w:rPr>
          <w:b/>
        </w:rPr>
      </w:pPr>
      <w:r>
        <w:rPr>
          <w:b/>
        </w:rPr>
        <w:t xml:space="preserve">О плане мероприятий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217C42" w:rsidRDefault="00217C42" w:rsidP="00217C42">
      <w:pPr>
        <w:rPr>
          <w:b/>
        </w:rPr>
      </w:pPr>
      <w:r>
        <w:rPr>
          <w:b/>
        </w:rPr>
        <w:t>противодействию коррупции на 2018-2019 годы</w:t>
      </w:r>
    </w:p>
    <w:p w:rsidR="00217C42" w:rsidRDefault="00217C42" w:rsidP="00217C42"/>
    <w:p w:rsidR="00217C42" w:rsidRDefault="00217C42" w:rsidP="00217C42"/>
    <w:p w:rsidR="00217C42" w:rsidRDefault="00217C42" w:rsidP="00217C42">
      <w:pPr>
        <w:spacing w:line="360" w:lineRule="auto"/>
        <w:ind w:firstLine="709"/>
        <w:jc w:val="both"/>
      </w:pPr>
      <w:r>
        <w:t xml:space="preserve"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области», администрация </w:t>
      </w:r>
      <w:r w:rsidR="00AF33BE">
        <w:t>Среднеикорецкого</w:t>
      </w:r>
      <w:r w:rsidR="00B464F4">
        <w:t xml:space="preserve"> сельского</w:t>
      </w:r>
      <w:r>
        <w:t xml:space="preserve"> поселения</w:t>
      </w:r>
    </w:p>
    <w:p w:rsidR="00217C42" w:rsidRDefault="00217C42" w:rsidP="00217C42">
      <w:pPr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217C42" w:rsidRDefault="00217C42" w:rsidP="00217C42">
      <w:pPr>
        <w:pStyle w:val="a3"/>
        <w:numPr>
          <w:ilvl w:val="0"/>
          <w:numId w:val="1"/>
        </w:numPr>
        <w:spacing w:line="360" w:lineRule="auto"/>
        <w:jc w:val="both"/>
      </w:pPr>
      <w:r>
        <w:t>Утвердить план мероприятий по противодействию коррупции на 2018-2019 годы (Прилагается).</w:t>
      </w:r>
    </w:p>
    <w:p w:rsidR="00217C42" w:rsidRDefault="00217C42" w:rsidP="00217C42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17C42" w:rsidRDefault="00217C42" w:rsidP="00217C42">
      <w:pPr>
        <w:pStyle w:val="a3"/>
        <w:numPr>
          <w:ilvl w:val="0"/>
          <w:numId w:val="1"/>
        </w:numPr>
        <w:spacing w:line="360" w:lineRule="auto"/>
        <w:jc w:val="both"/>
      </w:pPr>
      <w:r>
        <w:t>Постановление вступает в силу с момента его обнародования.</w:t>
      </w:r>
    </w:p>
    <w:p w:rsidR="00217C42" w:rsidRDefault="00217C42" w:rsidP="00217C42"/>
    <w:p w:rsidR="00217C42" w:rsidRDefault="00217C42" w:rsidP="00217C42"/>
    <w:p w:rsidR="00217C42" w:rsidRDefault="00217C42" w:rsidP="00217C42"/>
    <w:p w:rsidR="00217C42" w:rsidRDefault="00B464F4" w:rsidP="00217C42">
      <w:r>
        <w:t xml:space="preserve">Глава  </w:t>
      </w:r>
      <w:r w:rsidR="00AF33BE">
        <w:t>Среднеикорецкого</w:t>
      </w:r>
      <w:r>
        <w:t xml:space="preserve"> сельского</w:t>
      </w:r>
      <w:r w:rsidR="00217C42">
        <w:t xml:space="preserve"> поселения     </w:t>
      </w:r>
      <w:r w:rsidR="00AF33BE">
        <w:t xml:space="preserve">                        А.П.Нестеров</w:t>
      </w: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B464F4" w:rsidRDefault="00B464F4" w:rsidP="00217C42">
      <w:pPr>
        <w:jc w:val="right"/>
      </w:pPr>
    </w:p>
    <w:p w:rsidR="00B464F4" w:rsidRDefault="00B464F4" w:rsidP="00217C42">
      <w:pPr>
        <w:jc w:val="right"/>
      </w:pPr>
    </w:p>
    <w:p w:rsidR="00217C42" w:rsidRPr="00AF33BE" w:rsidRDefault="00217C42" w:rsidP="00217C42">
      <w:pPr>
        <w:jc w:val="right"/>
        <w:rPr>
          <w:sz w:val="20"/>
          <w:szCs w:val="20"/>
        </w:rPr>
      </w:pPr>
      <w:r w:rsidRPr="00AF33BE">
        <w:rPr>
          <w:sz w:val="20"/>
          <w:szCs w:val="20"/>
        </w:rPr>
        <w:lastRenderedPageBreak/>
        <w:t xml:space="preserve">Приложение </w:t>
      </w:r>
    </w:p>
    <w:p w:rsidR="00217C42" w:rsidRPr="00AF33BE" w:rsidRDefault="00217C42" w:rsidP="00217C42">
      <w:pPr>
        <w:jc w:val="right"/>
        <w:rPr>
          <w:sz w:val="20"/>
          <w:szCs w:val="20"/>
        </w:rPr>
      </w:pPr>
      <w:r w:rsidRPr="00AF33BE">
        <w:rPr>
          <w:sz w:val="20"/>
          <w:szCs w:val="20"/>
        </w:rPr>
        <w:t xml:space="preserve">к постановлению администрации </w:t>
      </w:r>
    </w:p>
    <w:p w:rsidR="00217C42" w:rsidRPr="00AF33BE" w:rsidRDefault="00AF33BE" w:rsidP="00217C42">
      <w:pPr>
        <w:jc w:val="right"/>
        <w:rPr>
          <w:sz w:val="20"/>
          <w:szCs w:val="20"/>
        </w:rPr>
      </w:pPr>
      <w:r w:rsidRPr="00AF33BE">
        <w:rPr>
          <w:sz w:val="20"/>
          <w:szCs w:val="20"/>
        </w:rPr>
        <w:t>Среднеикорецкого</w:t>
      </w:r>
      <w:r w:rsidR="00B464F4" w:rsidRPr="00AF33BE">
        <w:rPr>
          <w:sz w:val="20"/>
          <w:szCs w:val="20"/>
        </w:rPr>
        <w:t xml:space="preserve"> сельского</w:t>
      </w:r>
      <w:r w:rsidR="00217C42" w:rsidRPr="00AF33BE">
        <w:rPr>
          <w:sz w:val="20"/>
          <w:szCs w:val="20"/>
        </w:rPr>
        <w:t xml:space="preserve"> поселения</w:t>
      </w:r>
    </w:p>
    <w:p w:rsidR="00217C42" w:rsidRPr="00AF33BE" w:rsidRDefault="00AF33BE" w:rsidP="00217C42">
      <w:pPr>
        <w:jc w:val="right"/>
        <w:rPr>
          <w:sz w:val="20"/>
          <w:szCs w:val="20"/>
        </w:rPr>
      </w:pPr>
      <w:r>
        <w:rPr>
          <w:sz w:val="20"/>
          <w:szCs w:val="20"/>
        </w:rPr>
        <w:t>от  12.01.2018года № 3</w:t>
      </w:r>
    </w:p>
    <w:p w:rsidR="00217C42" w:rsidRDefault="00217C42" w:rsidP="00217C42">
      <w:pPr>
        <w:jc w:val="right"/>
      </w:pPr>
    </w:p>
    <w:p w:rsidR="00217C42" w:rsidRDefault="00217C42" w:rsidP="00217C42">
      <w:pPr>
        <w:jc w:val="center"/>
        <w:rPr>
          <w:b/>
        </w:rPr>
      </w:pPr>
      <w:r>
        <w:rPr>
          <w:b/>
        </w:rPr>
        <w:t xml:space="preserve">План мероприятий по противодействию коррупции в администрации </w:t>
      </w:r>
      <w:r w:rsidR="00AF33BE">
        <w:rPr>
          <w:b/>
        </w:rPr>
        <w:t>Среднеикорецкого</w:t>
      </w:r>
      <w:r w:rsidR="00B464F4">
        <w:rPr>
          <w:b/>
        </w:rPr>
        <w:t xml:space="preserve"> сельского</w:t>
      </w:r>
      <w:r>
        <w:rPr>
          <w:b/>
        </w:rPr>
        <w:t xml:space="preserve"> поселения Лискинского муниципального района на 2018-2019 годы</w:t>
      </w:r>
    </w:p>
    <w:p w:rsidR="00217C42" w:rsidRDefault="00217C42" w:rsidP="00217C42">
      <w:pPr>
        <w:jc w:val="center"/>
      </w:pPr>
    </w:p>
    <w:tbl>
      <w:tblPr>
        <w:tblStyle w:val="a4"/>
        <w:tblW w:w="0" w:type="auto"/>
        <w:tblLook w:val="04A0"/>
      </w:tblPr>
      <w:tblGrid>
        <w:gridCol w:w="790"/>
        <w:gridCol w:w="4731"/>
        <w:gridCol w:w="129"/>
        <w:gridCol w:w="2065"/>
        <w:gridCol w:w="1856"/>
      </w:tblGrid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17C42" w:rsidRDefault="00217C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Нормативно-правовое и организационное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 Лискинского муниципального района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деятельности координационных или совещательных органов по вопросам противодействию коррупции: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Совет по противодействию коррупции;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(в соответствии с планом заседаний)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Обеспечение доступности и прозрачности в деятельности администрации, укрепление связи с гражданским обществом, стимулирование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информационных стендах, посвященных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и организациях, находящихся в ведении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а также в местах предоставления гражданам муниципальных услуг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Палагина В.И., </w:t>
            </w:r>
            <w:proofErr w:type="spellStart"/>
            <w:r>
              <w:rPr>
                <w:sz w:val="24"/>
                <w:szCs w:val="24"/>
              </w:rPr>
              <w:t>Жердева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муниципальных услуг в порядке, предусмотренном административными регламентами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 w:rsidP="00AF33B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государственных и муниципальных услуг: </w:t>
            </w:r>
            <w:proofErr w:type="spellStart"/>
            <w:r w:rsidR="00AF33BE">
              <w:rPr>
                <w:sz w:val="24"/>
                <w:szCs w:val="24"/>
              </w:rPr>
              <w:t>Жердева</w:t>
            </w:r>
            <w:proofErr w:type="spellEnd"/>
            <w:r w:rsidR="00AF33BE">
              <w:rPr>
                <w:sz w:val="24"/>
                <w:szCs w:val="24"/>
              </w:rPr>
              <w:t xml:space="preserve"> И.Г., Акиньшина К.В.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институтов гражданского общества и граждан к участию в </w:t>
            </w:r>
            <w:r>
              <w:rPr>
                <w:sz w:val="24"/>
                <w:szCs w:val="24"/>
              </w:rPr>
              <w:lastRenderedPageBreak/>
              <w:t xml:space="preserve">проводимых администрацией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заседаниях совещательных органов по вопросам противодействия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Профсоюзные </w:t>
            </w:r>
            <w:r>
              <w:rPr>
                <w:sz w:val="24"/>
                <w:szCs w:val="24"/>
              </w:rPr>
              <w:lastRenderedPageBreak/>
              <w:t>организации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Депутатский корпус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(в соответствии </w:t>
            </w:r>
            <w:r>
              <w:rPr>
                <w:sz w:val="24"/>
                <w:szCs w:val="24"/>
              </w:rPr>
              <w:lastRenderedPageBreak/>
              <w:t>с планом заседаний)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на официальном сайте администрации 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в информационно-телекоммуникационной сети «Интернет» раздела  «Противодействие коррупции»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в информационно-телекоммуникационной сети «Интернет»: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актуальной информации о проводимой администрацией 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«Телефона доверия» для приема обращений граждан по фактам коррупции в администрации 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Организация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просвещения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 w:rsidP="00294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программ по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</w:t>
            </w:r>
            <w:r w:rsidR="0029422F">
              <w:rPr>
                <w:sz w:val="24"/>
                <w:szCs w:val="24"/>
              </w:rPr>
              <w:t xml:space="preserve">Среднеикорецком сельском </w:t>
            </w:r>
            <w:r>
              <w:rPr>
                <w:sz w:val="24"/>
                <w:szCs w:val="24"/>
              </w:rPr>
              <w:t xml:space="preserve"> поселении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предстоящий год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семинаров-совещаний, круглых столов: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по вопросам профилактики коррупционных правонарушений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положений законодательства Российской </w:t>
            </w:r>
            <w:r>
              <w:rPr>
                <w:sz w:val="24"/>
                <w:szCs w:val="24"/>
              </w:rPr>
              <w:lastRenderedPageBreak/>
              <w:t>Федерации, законодательства Воронежской области, муниципальных правовых актов муниципального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Нестеров А.П.</w:t>
            </w: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в должностные обязанности которых входят участие в противодействии коррупции, 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проектов, осуществление муниципальных закупок, </w:t>
            </w:r>
            <w:r>
              <w:rPr>
                <w:b/>
                <w:sz w:val="24"/>
                <w:szCs w:val="24"/>
                <w:u w:val="single"/>
              </w:rPr>
              <w:t xml:space="preserve">на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обучение</w:t>
            </w:r>
            <w:r>
              <w:rPr>
                <w:sz w:val="24"/>
                <w:szCs w:val="24"/>
              </w:rPr>
              <w:t xml:space="preserve"> по</w:t>
            </w:r>
            <w:proofErr w:type="gramEnd"/>
            <w:r>
              <w:rPr>
                <w:sz w:val="24"/>
                <w:szCs w:val="24"/>
              </w:rPr>
              <w:t xml:space="preserve"> соответствующим программам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лицам, </w:t>
            </w:r>
            <w:proofErr w:type="gramStart"/>
            <w:r>
              <w:rPr>
                <w:sz w:val="24"/>
                <w:szCs w:val="24"/>
              </w:rPr>
              <w:t>замещающими</w:t>
            </w:r>
            <w:proofErr w:type="gramEnd"/>
            <w:r>
              <w:rPr>
                <w:sz w:val="24"/>
                <w:szCs w:val="24"/>
              </w:rPr>
              <w:t xml:space="preserve"> муниципальные должности, муниципальным служащим, замещающим должности муниципальной службы,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AF33BE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правопреминения</w:t>
            </w:r>
            <w:proofErr w:type="spellEnd"/>
            <w:r>
              <w:rPr>
                <w:sz w:val="24"/>
                <w:szCs w:val="24"/>
              </w:rPr>
              <w:t xml:space="preserve"> положений муниципальных правовых актов,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хода реализации мер по противодействию коррупции в администрации 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направление информации в Управление по профилактике коррупционных и иных </w:t>
            </w:r>
            <w:r>
              <w:rPr>
                <w:sz w:val="24"/>
                <w:szCs w:val="24"/>
              </w:rPr>
              <w:lastRenderedPageBreak/>
              <w:t>правонарушений правительства Воронежской области в соответствии с распоряжением правительства Воронежской области от 8 сентября 2016 г. № 554-р;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  <w:r w:rsidR="00B464F4">
              <w:rPr>
                <w:sz w:val="24"/>
                <w:szCs w:val="24"/>
              </w:rPr>
              <w:t>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мая,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августа, до 10 октября, до 5 февраля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фактов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217C42" w:rsidRDefault="00217C42" w:rsidP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законодательства Российской Федерации о противодействии коррупции в муниципальных учреждениях  мер по профилактике коррупционных правонарушений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Добрачева С.И.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отдельному плану)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 предотвращению и урегулированию конфликта интересов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рассмотрения материалов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анализа сведений, содержащихся в личных делах лиц, замещающих муниципальные должности, муниципальных служащих, замещающих должности,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 информации о фактах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поступления материалов)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обязанности: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сообщения в случаях, установленных федеральными законами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>
            <w:pPr>
              <w:jc w:val="both"/>
              <w:rPr>
                <w:sz w:val="24"/>
                <w:szCs w:val="24"/>
              </w:rPr>
            </w:pPr>
          </w:p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>
              <w:rPr>
                <w:sz w:val="24"/>
                <w:szCs w:val="24"/>
              </w:rPr>
              <w:lastRenderedPageBreak/>
              <w:t>за месяц до начала выполнения иной оплачиваемой работы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следующего рабочего дня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она своих функций, и внесении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не реже 1 раза в год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представления лицами, замещающими муниципальные должности, муниципальными служащими,  сведений о доходах, расходах, об имуществе и обязательствах имущественного характера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(по уточнению сведений до 30 мая)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lastRenderedPageBreak/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обращений 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и принятие по его результатам мер, направленных на предупреждение подобных фактов;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-соблюдения муниципальными служащими, замещающими должности муниципальной службы в администрации </w:t>
            </w:r>
            <w:r w:rsidR="00AF33BE">
              <w:rPr>
                <w:sz w:val="24"/>
                <w:szCs w:val="24"/>
              </w:rPr>
              <w:t>Среднеикорецкого</w:t>
            </w:r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>
            <w:pPr>
              <w:jc w:val="both"/>
              <w:rPr>
                <w:sz w:val="24"/>
                <w:szCs w:val="24"/>
              </w:rPr>
            </w:pPr>
          </w:p>
          <w:p w:rsidR="00AF33BE" w:rsidRDefault="00AF33BE">
            <w:pPr>
              <w:jc w:val="both"/>
              <w:rPr>
                <w:sz w:val="24"/>
                <w:szCs w:val="24"/>
              </w:rPr>
            </w:pPr>
          </w:p>
          <w:p w:rsidR="00AF33BE" w:rsidRDefault="00AF33BE">
            <w:pPr>
              <w:jc w:val="both"/>
              <w:rPr>
                <w:sz w:val="24"/>
                <w:szCs w:val="24"/>
              </w:rPr>
            </w:pP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несоблюдения лицами, замещающими муниципальные должности, должности муниципальной службы, возникновения конфликта интересов, одной из сторон которого являются  лица, замещающие муниципальные должности, должности муниципальной службы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проверки: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достоверности и полноты сведений о доходах,  об имуществе и обязательствах имущественного  характера, представленных гражданами, претендующими на замещение должностей муниципальной службы;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достоверность и полноты иных </w:t>
            </w:r>
            <w:r>
              <w:rPr>
                <w:sz w:val="24"/>
                <w:szCs w:val="24"/>
              </w:rPr>
              <w:lastRenderedPageBreak/>
              <w:t>сведений, представляемых указанными лицами  в соответствии с нормативными правовыми актами Российской Федерации и нормативными правовыми актами Воронежской</w:t>
            </w:r>
            <w:proofErr w:type="gramEnd"/>
            <w:r>
              <w:rPr>
                <w:sz w:val="24"/>
                <w:szCs w:val="24"/>
              </w:rPr>
              <w:t xml:space="preserve"> области;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AF33BE" w:rsidRDefault="00AF33BE">
            <w:pPr>
              <w:jc w:val="both"/>
              <w:rPr>
                <w:sz w:val="24"/>
                <w:szCs w:val="24"/>
              </w:rPr>
            </w:pPr>
          </w:p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поступлении документов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службы, по каждому установленному факту несоблюдения ими ограничений и запретов, требований о предотвращении и урегулировании конфликта 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муниципального района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  <w:r w:rsidR="00B464F4">
              <w:rPr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sz w:val="24"/>
                <w:szCs w:val="24"/>
              </w:rPr>
              <w:t xml:space="preserve">по устранению случаев участия на стороне поставщиков </w:t>
            </w:r>
            <w:r>
              <w:rPr>
                <w:sz w:val="24"/>
                <w:szCs w:val="24"/>
              </w:rPr>
              <w:lastRenderedPageBreak/>
              <w:t>продукции для обеспечения муниципальных нужд в соответствии с требованиями</w:t>
            </w:r>
            <w:proofErr w:type="gramEnd"/>
            <w:r>
              <w:rPr>
                <w:sz w:val="24"/>
                <w:szCs w:val="24"/>
              </w:rPr>
              <w:t xml:space="preserve"> ст.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 нужд»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BE" w:rsidRDefault="00AF33BE" w:rsidP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Нестеров А.П.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А.П.</w:t>
            </w:r>
          </w:p>
          <w:p w:rsidR="00217C42" w:rsidRDefault="00AF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служащего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AF33BE" w:rsidP="00671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Добрачева С.И.</w:t>
            </w:r>
            <w:r w:rsidR="00671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Палагина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</w:tr>
    </w:tbl>
    <w:p w:rsidR="00217C42" w:rsidRDefault="00217C42" w:rsidP="00217C42">
      <w:pPr>
        <w:jc w:val="both"/>
      </w:pPr>
    </w:p>
    <w:p w:rsidR="00217C42" w:rsidRDefault="00217C42" w:rsidP="00217C4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671332" w:rsidRDefault="00217C42" w:rsidP="00217C4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217C42" w:rsidRPr="00671332" w:rsidRDefault="00217C42">
      <w:pPr>
        <w:rPr>
          <w:sz w:val="24"/>
          <w:szCs w:val="24"/>
        </w:rPr>
      </w:pPr>
    </w:p>
    <w:sectPr w:rsidR="00217C42" w:rsidRPr="00671332" w:rsidSect="002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7C42"/>
    <w:rsid w:val="00217C42"/>
    <w:rsid w:val="0029422F"/>
    <w:rsid w:val="002B50FD"/>
    <w:rsid w:val="00541F9F"/>
    <w:rsid w:val="00671332"/>
    <w:rsid w:val="00AF33BE"/>
    <w:rsid w:val="00B4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17C42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7C42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List Paragraph"/>
    <w:basedOn w:val="a"/>
    <w:uiPriority w:val="99"/>
    <w:qFormat/>
    <w:rsid w:val="00217C42"/>
    <w:pPr>
      <w:ind w:left="720"/>
      <w:contextualSpacing/>
    </w:pPr>
  </w:style>
  <w:style w:type="table" w:styleId="a4">
    <w:name w:val="Table Grid"/>
    <w:basedOn w:val="a1"/>
    <w:uiPriority w:val="59"/>
    <w:rsid w:val="0021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Вера Ивановна</cp:lastModifiedBy>
  <cp:revision>2</cp:revision>
  <dcterms:created xsi:type="dcterms:W3CDTF">2018-01-18T13:52:00Z</dcterms:created>
  <dcterms:modified xsi:type="dcterms:W3CDTF">2018-01-18T13:52:00Z</dcterms:modified>
</cp:coreProperties>
</file>