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48" w:rsidRPr="005748BF" w:rsidRDefault="009C2248" w:rsidP="009C2248">
      <w:pPr>
        <w:widowControl w:val="0"/>
        <w:autoSpaceDE w:val="0"/>
        <w:autoSpaceDN w:val="0"/>
        <w:adjustRightInd w:val="0"/>
        <w:ind w:left="2124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СОВЕТ НАРОДНЫХ ДЕПУТАТОВ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СРЕДНЕИКОРЕЦКОГО СЕЛЬСКОГО ПОСЕЛЕНИЯ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ЛИСКИНСКОГО МУНИЦИПАЛЬНОГО РАЙОНА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ВОРОНЕЖСКОЙ ОБЛАСТИ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748BF">
        <w:rPr>
          <w:b/>
          <w:sz w:val="32"/>
          <w:szCs w:val="32"/>
        </w:rPr>
        <w:t>Р</w:t>
      </w:r>
      <w:proofErr w:type="gramEnd"/>
      <w:r w:rsidRPr="005748BF">
        <w:rPr>
          <w:b/>
          <w:sz w:val="32"/>
          <w:szCs w:val="32"/>
        </w:rPr>
        <w:t xml:space="preserve"> Е Ш Е Н И Е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248" w:rsidRDefault="00B0748B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29733D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="009C2248">
        <w:rPr>
          <w:sz w:val="28"/>
          <w:szCs w:val="28"/>
        </w:rPr>
        <w:t xml:space="preserve">  2017</w:t>
      </w:r>
      <w:r w:rsidR="009C2248" w:rsidRPr="000C1732">
        <w:rPr>
          <w:sz w:val="28"/>
          <w:szCs w:val="28"/>
        </w:rPr>
        <w:t xml:space="preserve"> г. № </w:t>
      </w:r>
      <w:r>
        <w:rPr>
          <w:sz w:val="28"/>
          <w:szCs w:val="28"/>
        </w:rPr>
        <w:t>12</w:t>
      </w:r>
      <w:r w:rsidR="0008022E">
        <w:rPr>
          <w:sz w:val="28"/>
          <w:szCs w:val="28"/>
        </w:rPr>
        <w:t>6</w:t>
      </w:r>
    </w:p>
    <w:p w:rsidR="009C2248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1732">
        <w:rPr>
          <w:sz w:val="28"/>
          <w:szCs w:val="28"/>
        </w:rPr>
        <w:t xml:space="preserve">                                                       </w:t>
      </w:r>
    </w:p>
    <w:p w:rsidR="00A4249B" w:rsidRPr="00827A3A" w:rsidRDefault="00A4249B" w:rsidP="00A4249B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827A3A">
        <w:rPr>
          <w:rFonts w:ascii="Times New Roman" w:hAnsi="Times New Roman" w:cs="Times New Roman"/>
          <w:kern w:val="28"/>
          <w:sz w:val="28"/>
          <w:szCs w:val="28"/>
          <w:lang w:eastAsia="ru-RU"/>
        </w:rPr>
        <w:t>О   внесении изменений</w:t>
      </w:r>
    </w:p>
    <w:p w:rsidR="00A4249B" w:rsidRPr="00827A3A" w:rsidRDefault="00A4249B" w:rsidP="00A4249B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827A3A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в решение Совета  народных депутатов </w:t>
      </w:r>
    </w:p>
    <w:p w:rsidR="00A4249B" w:rsidRPr="00827A3A" w:rsidRDefault="00A4249B" w:rsidP="00A4249B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827A3A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Среднеикорецкого сельского поселения </w:t>
      </w:r>
    </w:p>
    <w:p w:rsidR="00A4249B" w:rsidRPr="00827A3A" w:rsidRDefault="00A4249B" w:rsidP="00A4249B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827A3A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Лискинского муниципального района </w:t>
      </w:r>
    </w:p>
    <w:p w:rsidR="00A4249B" w:rsidRPr="00827A3A" w:rsidRDefault="00A4249B" w:rsidP="00A4249B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827A3A">
        <w:rPr>
          <w:rFonts w:ascii="Times New Roman" w:hAnsi="Times New Roman" w:cs="Times New Roman"/>
          <w:kern w:val="28"/>
          <w:sz w:val="28"/>
          <w:szCs w:val="28"/>
          <w:lang w:eastAsia="ru-RU"/>
        </w:rPr>
        <w:t>Воронежской области от 27 марта 2013 г.</w:t>
      </w:r>
    </w:p>
    <w:p w:rsidR="00A4249B" w:rsidRPr="00827A3A" w:rsidRDefault="00A4249B" w:rsidP="00A4249B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827A3A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№5 «Об утверждении  Правил благоустройства</w:t>
      </w:r>
    </w:p>
    <w:p w:rsidR="00A4249B" w:rsidRPr="00827A3A" w:rsidRDefault="00A4249B" w:rsidP="00A4249B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827A3A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Среднеикорецкого сельского  поселения </w:t>
      </w:r>
    </w:p>
    <w:p w:rsidR="00A4249B" w:rsidRPr="00827A3A" w:rsidRDefault="00A4249B" w:rsidP="00A4249B">
      <w:pPr>
        <w:pStyle w:val="a3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827A3A">
        <w:rPr>
          <w:rFonts w:ascii="Times New Roman" w:hAnsi="Times New Roman" w:cs="Times New Roman"/>
          <w:kern w:val="28"/>
          <w:sz w:val="28"/>
          <w:szCs w:val="28"/>
          <w:lang w:eastAsia="ru-RU"/>
        </w:rPr>
        <w:t>Лискинского муниципального района</w:t>
      </w:r>
      <w:r w:rsidRPr="00827A3A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»</w:t>
      </w:r>
    </w:p>
    <w:p w:rsidR="009C2248" w:rsidRPr="00441C56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52AC" w:rsidRPr="00441C56" w:rsidRDefault="00DD52AC">
      <w:pPr>
        <w:rPr>
          <w:sz w:val="28"/>
          <w:szCs w:val="28"/>
        </w:rPr>
      </w:pPr>
    </w:p>
    <w:p w:rsidR="006D7996" w:rsidRPr="00441C56" w:rsidRDefault="006D7996" w:rsidP="006D799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41C5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441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441C56">
        <w:rPr>
          <w:rFonts w:ascii="Times New Roman" w:hAnsi="Times New Roman" w:cs="Times New Roman"/>
          <w:sz w:val="28"/>
          <w:szCs w:val="28"/>
          <w:lang w:eastAsia="ru-RU"/>
        </w:rPr>
        <w:t>, Федеральным законом от 06.10.2003 №131-ФЗ «Об общих принципах организации местного самоуправления в Российской Федерации», руководствуясь Уставом Среднеикорецкого сельского поселения Лискинского муниципального района</w:t>
      </w:r>
      <w:r w:rsidRPr="00441C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Совет народных депутатов </w:t>
      </w:r>
      <w:r w:rsidRPr="00441C5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441C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D7996" w:rsidRDefault="006D7996" w:rsidP="006D7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1C56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A4249B" w:rsidRDefault="00A4249B" w:rsidP="00A4249B"/>
    <w:p w:rsidR="00A4249B" w:rsidRPr="00827A3A" w:rsidRDefault="00A4249B" w:rsidP="00A4249B">
      <w:pPr>
        <w:ind w:firstLine="708"/>
        <w:rPr>
          <w:kern w:val="28"/>
          <w:sz w:val="28"/>
          <w:szCs w:val="28"/>
        </w:rPr>
      </w:pPr>
      <w:r w:rsidRPr="00827A3A">
        <w:rPr>
          <w:sz w:val="28"/>
          <w:szCs w:val="28"/>
        </w:rPr>
        <w:t xml:space="preserve">1. Внести в </w:t>
      </w:r>
      <w:r w:rsidRPr="00827A3A">
        <w:rPr>
          <w:kern w:val="28"/>
          <w:sz w:val="28"/>
          <w:szCs w:val="28"/>
        </w:rPr>
        <w:t xml:space="preserve"> решение Совета  народных депутатов  Среднеикорецкого сельского поселения Лискинского муниципального района Воронежской области от 27 марта 2013 г. №5 «Об утверждении  Правил благоустройства  Среднеикорецкого сельского  поселения Лискинского муниципального района»   изменения и утвердить  Правила в новой</w:t>
      </w:r>
      <w:r w:rsidR="00827A3A" w:rsidRPr="00827A3A">
        <w:rPr>
          <w:kern w:val="28"/>
          <w:sz w:val="28"/>
          <w:szCs w:val="28"/>
        </w:rPr>
        <w:t xml:space="preserve"> редакции. (Приложение №1)</w:t>
      </w:r>
    </w:p>
    <w:p w:rsidR="00441C56" w:rsidRPr="00441C56" w:rsidRDefault="0029733D" w:rsidP="00441C56">
      <w:pPr>
        <w:widowControl w:val="0"/>
        <w:spacing w:line="24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1C56" w:rsidRPr="00441C56">
        <w:rPr>
          <w:sz w:val="28"/>
          <w:szCs w:val="28"/>
        </w:rPr>
        <w:t>.Обнародовать настоящее решение.</w:t>
      </w:r>
    </w:p>
    <w:p w:rsidR="00441C56" w:rsidRPr="00441C56" w:rsidRDefault="0029733D" w:rsidP="00441C5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41C56" w:rsidRPr="00441C5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9733D">
        <w:rPr>
          <w:rFonts w:ascii="Times New Roman" w:hAnsi="Times New Roman" w:cs="Times New Roman"/>
          <w:sz w:val="28"/>
          <w:szCs w:val="28"/>
        </w:rPr>
        <w:t>Решение вступает в силу с момента его 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="00441C56" w:rsidRPr="002973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1C56" w:rsidRPr="00441C56" w:rsidRDefault="00441C56" w:rsidP="00441C56">
      <w:pPr>
        <w:rPr>
          <w:sz w:val="28"/>
          <w:szCs w:val="28"/>
        </w:rPr>
      </w:pPr>
    </w:p>
    <w:p w:rsidR="00441C56" w:rsidRPr="00441C56" w:rsidRDefault="00441C56" w:rsidP="00441C5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D7996" w:rsidRPr="00441C56" w:rsidRDefault="006D7996">
      <w:pPr>
        <w:rPr>
          <w:sz w:val="28"/>
          <w:szCs w:val="28"/>
        </w:rPr>
      </w:pPr>
    </w:p>
    <w:p w:rsidR="00D069E5" w:rsidRPr="00441C56" w:rsidRDefault="00D069E5" w:rsidP="00D069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1C56">
        <w:rPr>
          <w:rFonts w:ascii="Times New Roman" w:hAnsi="Times New Roman" w:cs="Times New Roman"/>
          <w:sz w:val="28"/>
          <w:szCs w:val="28"/>
          <w:lang w:eastAsia="ru-RU"/>
        </w:rPr>
        <w:t>Глава  Среднеикорецкого сельского поселения</w:t>
      </w:r>
      <w:r w:rsidRPr="00441C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41C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41C5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А.П.Нестеров </w:t>
      </w:r>
    </w:p>
    <w:p w:rsidR="00D069E5" w:rsidRPr="00441C56" w:rsidRDefault="00D069E5" w:rsidP="00D069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1C56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                         </w:t>
      </w:r>
      <w:r w:rsidRPr="00441C56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41C56">
        <w:rPr>
          <w:rFonts w:ascii="Times New Roman" w:hAnsi="Times New Roman" w:cs="Times New Roman"/>
          <w:sz w:val="28"/>
          <w:szCs w:val="28"/>
          <w:lang w:eastAsia="ru-RU"/>
        </w:rPr>
        <w:t>В.М.Кульнев</w:t>
      </w:r>
      <w:proofErr w:type="spellEnd"/>
    </w:p>
    <w:p w:rsidR="00D069E5" w:rsidRDefault="00D069E5"/>
    <w:p w:rsidR="00D165E6" w:rsidRDefault="00D165E6"/>
    <w:p w:rsidR="00D165E6" w:rsidRDefault="00D165E6"/>
    <w:p w:rsidR="00D165E6" w:rsidRDefault="00D165E6"/>
    <w:p w:rsidR="00D165E6" w:rsidRDefault="00D165E6"/>
    <w:p w:rsidR="00D165E6" w:rsidRDefault="00D165E6"/>
    <w:p w:rsidR="00D165E6" w:rsidRDefault="00D165E6"/>
    <w:p w:rsidR="00D165E6" w:rsidRDefault="00D165E6"/>
    <w:p w:rsidR="0029733D" w:rsidRDefault="0029733D"/>
    <w:p w:rsidR="0029733D" w:rsidRDefault="0029733D"/>
    <w:p w:rsidR="00D165E6" w:rsidRDefault="00D165E6"/>
    <w:p w:rsidR="0029733D" w:rsidRDefault="0029733D" w:rsidP="0029733D">
      <w:pPr>
        <w:jc w:val="right"/>
      </w:pPr>
      <w:r>
        <w:t>Приложение</w:t>
      </w:r>
      <w:r w:rsidR="00827A3A">
        <w:t xml:space="preserve"> №1</w:t>
      </w:r>
    </w:p>
    <w:p w:rsidR="0029733D" w:rsidRDefault="0029733D" w:rsidP="0029733D">
      <w:pPr>
        <w:jc w:val="right"/>
      </w:pPr>
      <w:r>
        <w:t xml:space="preserve"> к решению Совета народных депутатов </w:t>
      </w:r>
    </w:p>
    <w:p w:rsidR="0029733D" w:rsidRDefault="0029733D" w:rsidP="0029733D">
      <w:pPr>
        <w:jc w:val="right"/>
      </w:pPr>
      <w:r>
        <w:t>Среднеикорецкого сельского поселения</w:t>
      </w:r>
    </w:p>
    <w:p w:rsidR="0029733D" w:rsidRDefault="0029733D" w:rsidP="0029733D">
      <w:pPr>
        <w:jc w:val="right"/>
      </w:pPr>
      <w:r>
        <w:t xml:space="preserve"> Лискинского муниципального района</w:t>
      </w:r>
    </w:p>
    <w:p w:rsidR="00D165E6" w:rsidRDefault="0029733D" w:rsidP="0029733D">
      <w:pPr>
        <w:jc w:val="right"/>
      </w:pPr>
      <w:r>
        <w:t xml:space="preserve"> Воронежской области  №125 от 01.12.2017</w:t>
      </w:r>
    </w:p>
    <w:p w:rsidR="00D165E6" w:rsidRDefault="00D165E6"/>
    <w:p w:rsidR="0029733D" w:rsidRDefault="0029733D" w:rsidP="00D165E6">
      <w:pPr>
        <w:jc w:val="center"/>
        <w:rPr>
          <w:b/>
        </w:rPr>
      </w:pPr>
      <w:r>
        <w:t xml:space="preserve"> </w:t>
      </w:r>
    </w:p>
    <w:p w:rsidR="00D165E6" w:rsidRPr="00D165E6" w:rsidRDefault="00D165E6" w:rsidP="00D165E6">
      <w:pPr>
        <w:jc w:val="center"/>
      </w:pPr>
      <w:r w:rsidRPr="00D165E6">
        <w:rPr>
          <w:b/>
        </w:rPr>
        <w:t>Правила благоустройства</w:t>
      </w:r>
    </w:p>
    <w:p w:rsidR="00D165E6" w:rsidRPr="00D165E6" w:rsidRDefault="00D165E6" w:rsidP="00D165E6">
      <w:pPr>
        <w:jc w:val="center"/>
        <w:rPr>
          <w:b/>
        </w:rPr>
      </w:pPr>
      <w:r w:rsidRPr="00D165E6">
        <w:rPr>
          <w:b/>
        </w:rPr>
        <w:t xml:space="preserve">территории  Среднеикорецкого сельского поселения </w:t>
      </w:r>
    </w:p>
    <w:p w:rsidR="00D165E6" w:rsidRPr="00D165E6" w:rsidRDefault="00D165E6" w:rsidP="00D165E6">
      <w:pPr>
        <w:jc w:val="center"/>
        <w:rPr>
          <w:b/>
        </w:rPr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t>1. Общие положения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1.1. Настоящие Правила благоустройства территории Среднеикорецкого сельского поселения  (далее - Правила) разработаны в соответствии с законодательством Российской Федерации, Воронежской области, Уставом Среднеикорецкого сельского  поселения  и муниципальными правовыми актами   органов местного самоуправления Лискинского муниципального района.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1.2. </w:t>
      </w:r>
      <w:proofErr w:type="gramStart"/>
      <w:r w:rsidRPr="00D165E6">
        <w:t xml:space="preserve">Правила устанавливают единые и обязательные к исполнению требования в сфере благоустройства, обеспечению доступности 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порядок контроля за соблюдением Правил благоустройства, порядок и механизмы общественного участия в процессе</w:t>
      </w:r>
      <w:proofErr w:type="gramEnd"/>
      <w:r w:rsidRPr="00D165E6">
        <w:t xml:space="preserve"> благоустройства.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 Среднеикорецкого сельского поселения  всеми гражданами, находящимися на территории поселения.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1.3. 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- детские площадки, спортивные и другие площадки отдыха и досуга;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площадки автостоянок;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улицы (в том числе пешеходные) и дороги;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парки, скверы, иные зеленые зоны;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площади и другие территории;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-технические зоны транспортных, инженерных коммуникаций, </w:t>
      </w:r>
      <w:proofErr w:type="spellStart"/>
      <w:r w:rsidRPr="00D165E6">
        <w:t>водоохранные</w:t>
      </w:r>
      <w:proofErr w:type="spellEnd"/>
      <w:r w:rsidRPr="00D165E6">
        <w:t xml:space="preserve"> зоны;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>- контейнерные площадки и (или) площадки для складирования о</w:t>
      </w:r>
      <w:proofErr w:type="gramStart"/>
      <w:r w:rsidRPr="00D165E6">
        <w:t>т-</w:t>
      </w:r>
      <w:proofErr w:type="gramEnd"/>
      <w:r w:rsidRPr="00D165E6">
        <w:t xml:space="preserve"> дельных групп коммунальных отходов.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1.4. К элементам благоустройства относят, в том числе: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элементы озеленения;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покрытия;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ограждения (заборы);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водные устройства;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уличное коммунально-бытовое и техническое оборудование;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>- игровое и спортивное оборудование;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- элементы освещения;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- средства размещения информации и рекламные конструкции;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малые архитектурные формы;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- некапитальные нестационарные сооружения;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- элементы объектов капитального строительства.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lastRenderedPageBreak/>
        <w:t xml:space="preserve">      1.5. В целях реализации Правилах благоустройства территории Среднеикорецкого сельского поселения  используются следующие основные понятия: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автостоянка – здание, сооружение (часть здания, сооружения) или специализированная открытая площадка, предназначенные для хранения автомототранспортных средств;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благоустройство территории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детская спортивная площадка - специально оборудованная территория, предназначенная для сохранения и укрепления здоровья, развития психофизических способностей детей в процессе их осознанной двигательной активности, включающая оборудование и покрытие детской спортивной площадки;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>детская игровая площадка - специально оборудованная территория, предназначенная для отдыха и игры детей, на которой расположены элементы детского уличного игрового оборудования с целью организации содержательного досуга;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заинтересованные лица - активные жители, представители управляющих компаний, предприятий, сообществ и различных объединений и организаций;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зеленые насаждения - древесно-кустарниковая и травянистая растительность естественного и искусственного происхождения;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игровое оборудование - набор конструктивных сооружений, способствующих физическому и умственному развитию, оказывающих при этом благоприятное воздействие на социальную адаптацию ребенка;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индивидуальная застройка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контейнерные площадки и (или)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proofErr w:type="spellStart"/>
      <w:r w:rsidRPr="00D165E6">
        <w:t>маломобильные</w:t>
      </w:r>
      <w:proofErr w:type="spellEnd"/>
      <w:r w:rsidRPr="00D165E6">
        <w:t xml:space="preserve"> группы населения 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люди с ограниченными (временно или постоянно) возможностями здоровья, люди с детскими колясками т.п.);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D165E6">
        <w:t xml:space="preserve">малые архитектурные формы (далее – МАФ) - искусственные элементы    и садово-парковой среды (скамьи, урны, беседки, ограды, садовая и парковая мебель, вазоны для цветов, скульптуры), используемые для дополнения художественной композиции и организации открытых пространств, элементы монументально-декоративного оформления, устройства для оформления мобильного и вертикального озеленения, водные устройства, игровое, спортивное оборудование, коммунально-бытовое, техническое и осветительное оборудование, средства наружной рекламы и информации; 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>мусор - мелкие неоднородные сухие или влажные отходы;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D165E6">
        <w:t xml:space="preserve">некапитальные нестационарные объекты – временные </w:t>
      </w:r>
      <w:proofErr w:type="spellStart"/>
      <w:r w:rsidRPr="00D165E6">
        <w:t>легковозводимые</w:t>
      </w:r>
      <w:proofErr w:type="spellEnd"/>
      <w:r w:rsidRPr="00D165E6">
        <w:t xml:space="preserve"> конструкции, легкие сборно-разборные сооружения, не предусматривающие устройства заглубленных фундаментов и подземных сооружений, сезонного или вспомогательного назначения (постройки, голубятни, киоски, навесы, павильоны, небольшие склады, открытые автостоянки, теплицы, парники, беседки, объекты мелкорозничной торговли, бытового обслуживания и питания, остановочные павильоны, наземные туалетные кабины (</w:t>
      </w:r>
      <w:proofErr w:type="spellStart"/>
      <w:r w:rsidRPr="00D165E6">
        <w:t>биотуалеты</w:t>
      </w:r>
      <w:proofErr w:type="spellEnd"/>
      <w:r w:rsidRPr="00D165E6">
        <w:t xml:space="preserve">), боксовые гаражи и другие объекты некапитального характера); 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>несанкционированная свалка отходов – самовольное размещение отходов производства и потребления вне специально оборудованных мест, предназначенных для размещения отходов;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общественные пространства – это территории общего пользования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парки, бульвары и др.), которой беспрепятственно пользуется неограниченный круг лиц;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lastRenderedPageBreak/>
        <w:t>озеленение – элемент благоустройства и ландшафтной организации территории, а также поддержание ранее созданной или изначально существующей природной среды на территории Среднеикорецкого сельского поселения</w:t>
      </w:r>
      <w:proofErr w:type="gramStart"/>
      <w:r w:rsidRPr="00D165E6">
        <w:t xml:space="preserve"> ;</w:t>
      </w:r>
      <w:proofErr w:type="gramEnd"/>
      <w:r w:rsidRPr="00D165E6">
        <w:t xml:space="preserve">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D165E6">
        <w:t xml:space="preserve"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 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остановочный пункт общественного пассажирского транспорта – сооружение, предназначенное для организации ожидания, высадки и посадки пассажиров  транспортных средств, оборудованное на дорогах с регулярным движением  транспортных средств в местах промежуточных остановок на маршруте следования;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объекты рекреации - части территорий зон особо охраняемых природных территорий, зоны отдыха, парки, сады, скверы;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пешеходная зона -  территория исключительно для пешеходного движения, где запрещено передвижение на автотранспортных средствах, за исключением автомобилей спецслужб, коммунальной техники; пешеходные коммуникации - тротуары, аллеи, дорожки, тропинки, обеспечивающие пешеходные связи и передвижения на территории   поселения;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посадочная площадка - благоустроенный участок территории, примыкающий к дорожному полотну, используемый для организации ожидания, высадки и посадки пассажиров, остановки пассажирского транспорта;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придомовая территория - земельный участок, на котором расположены предназначенные для обслуживания, эксплуатации и благоустройства  дома, объекты с элементами озеленения и благоустройства, необходимые для организации мест отдыха, детских, физкультурных и хозяйственных площадок, зеленых насаждений, создания пешеходных дорожек, проездов и мест стоянки автомобильного транспорта у данного дома, размещения контейнеров;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прилегающая территория - часть территории Среднеикорецкого сельского поселения, примыкающая к отведенной территории организаций, частных домовладений, отдельно стоящих зданий, строений, сооружений, строительных площадок, объектов торговли, рекламы и иных объектов, находящихся в собственности (владении, пользовании) у юридических, физических лиц, индивидуальных предпринимателей, и закрепленная для благоустройства в порядке, предусмотренном настоящими Правилами; Границы прилегающей территории определяются в соответствии с настоящими Правилами;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спортивная площадка - площадка, предназначенная для занятий физкультурой и спортом всех возрастных групп населения;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средства наружной информации – вывески, таблички, указатели местонахождения, информационные знаки, </w:t>
      </w:r>
      <w:proofErr w:type="spellStart"/>
      <w:r w:rsidRPr="00D165E6">
        <w:t>штендеры</w:t>
      </w:r>
      <w:proofErr w:type="spellEnd"/>
      <w:r w:rsidRPr="00D165E6">
        <w:t xml:space="preserve"> (выносные щитовые конструкции) и др. средства информации, предназначенные для доведения до потребителей необходимой информации, в том числе о наименовании организации, месте ее нахождения, адресе и режиме работы;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строительный мусор - отходы, образующиеся в результате строительства, текущего и капитального ремонта зданий, сооружений, жилых и нежилых помещений;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уборка территории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улично-дорожная сеть –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D165E6">
        <w:t>шумозащитных</w:t>
      </w:r>
      <w:proofErr w:type="spellEnd"/>
      <w:r w:rsidRPr="00D165E6">
        <w:t xml:space="preserve"> устройств, установки технических средств информации и организации движения;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фасады здания (строения, сооружения) - совокупность наружных ограждающих конструкций, архитектурных деталей и элементов, поверхность крыш, включая ниши, террасы в пределах границ площади </w:t>
      </w:r>
      <w:proofErr w:type="gramStart"/>
      <w:r w:rsidRPr="00D165E6">
        <w:t>застройки здания</w:t>
      </w:r>
      <w:proofErr w:type="gramEnd"/>
      <w:r w:rsidRPr="00D165E6">
        <w:t xml:space="preserve"> (сооружения).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1.6. Нормативные ссылки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>В настоящих нормах и правилах использованы ссылки на следующие нормативные документы: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II-12-77 «Защита от шума»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II-26-76 «Кровли. Нормы проектирования»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III-10-75 «Благоустройство территорий</w:t>
      </w:r>
      <w:proofErr w:type="gramStart"/>
      <w:r w:rsidRPr="00D165E6">
        <w:t>.»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2.01.07-85* «Нагрузки и воздействия»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2.01.15-90 «Инженерная защита территорий, зданий и сооружений от опасных геологических процессов»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2.04.01-85 «Внутренний водопровод и канализация зданий»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proofErr w:type="spellStart"/>
      <w:r w:rsidRPr="00D165E6">
        <w:t>СНиП</w:t>
      </w:r>
      <w:proofErr w:type="spellEnd"/>
      <w:r w:rsidRPr="00D165E6">
        <w:t xml:space="preserve"> 2.04.02-84* «Водоснабжение. Наружные сети и сооружения» </w:t>
      </w:r>
      <w:proofErr w:type="spellStart"/>
      <w:r w:rsidRPr="00D165E6">
        <w:t>СНиП</w:t>
      </w:r>
      <w:proofErr w:type="spellEnd"/>
      <w:r w:rsidRPr="00D165E6">
        <w:t xml:space="preserve"> 2.05.02-85 «Автомобильные дороги» </w:t>
      </w: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</w:pPr>
      <w:r w:rsidRPr="00D165E6">
        <w:t>СНИП 2.06.15-85 «Инженерная защита территории от затопления и подтопления»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2.07.01-89* «Планировка и застройка городских и сельских поселений»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21-01-97* «Пожарная безопасность зданий и сооружений»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21-02-99 «Стоянки автомобилей»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23-05-95 «Естественное и искусственное освещение»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35-01-2001 «Доступность зданий и сооружений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населения»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СП 140.13330.2012 «Городская среда. Правила проектирования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населения»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СанПиН</w:t>
      </w:r>
      <w:proofErr w:type="spellEnd"/>
      <w:r w:rsidRPr="00D165E6">
        <w:t xml:space="preserve"> 2.2.1/2.1.1.1031-01 «СЗЗ и санитарная классификация предприятий, сооружений и жилых объектов»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СанПиН</w:t>
      </w:r>
      <w:proofErr w:type="spellEnd"/>
      <w:r w:rsidRPr="00D165E6">
        <w:t xml:space="preserve"> 4630-88 «Охрана поверхностных вод от загрязнения»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33-01-2003 «Гидротехнические сооружения. Основные положения».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ГОСТ </w:t>
      </w:r>
      <w:proofErr w:type="gramStart"/>
      <w:r w:rsidRPr="00D165E6">
        <w:t>Р</w:t>
      </w:r>
      <w:proofErr w:type="gramEnd"/>
      <w:r w:rsidRPr="00D165E6">
        <w:t xml:space="preserve"> 53102-2015 «Оборудование игровых детских площадок. Термины и определения»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ГОСТ 10807-78 «Знаки дорожные. Общие технические условия»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ГОСТ </w:t>
      </w:r>
      <w:proofErr w:type="gramStart"/>
      <w:r w:rsidRPr="00D165E6">
        <w:t>Р</w:t>
      </w:r>
      <w:proofErr w:type="gramEnd"/>
      <w:r w:rsidRPr="00D165E6">
        <w:t xml:space="preserve"> 52301-2013 «Оборудование детских игровых площадок. Безопасность при эксплуатации. </w:t>
      </w:r>
      <w:proofErr w:type="gramStart"/>
      <w:r w:rsidRPr="00D165E6">
        <w:t>Общие</w:t>
      </w:r>
      <w:proofErr w:type="gramEnd"/>
      <w:r w:rsidRPr="00D165E6">
        <w:t xml:space="preserve"> требование»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ГОСТ </w:t>
      </w:r>
      <w:proofErr w:type="gramStart"/>
      <w:r w:rsidRPr="00D165E6">
        <w:t>Р</w:t>
      </w:r>
      <w:proofErr w:type="gramEnd"/>
      <w:r w:rsidRPr="00D165E6">
        <w:t xml:space="preserve"> 52766-2007 «Дороги автомобильные общего пользования. Элементы обустройства»</w:t>
      </w:r>
    </w:p>
    <w:p w:rsidR="00D165E6" w:rsidRPr="00D165E6" w:rsidRDefault="00D165E6" w:rsidP="00D165E6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22222"/>
        </w:rPr>
      </w:pPr>
      <w:r w:rsidRPr="00D165E6">
        <w:rPr>
          <w:color w:val="222222"/>
        </w:rPr>
        <w:t xml:space="preserve">ГОСТ </w:t>
      </w:r>
      <w:proofErr w:type="gramStart"/>
      <w:r w:rsidRPr="00D165E6">
        <w:rPr>
          <w:color w:val="222222"/>
        </w:rPr>
        <w:t>Р</w:t>
      </w:r>
      <w:proofErr w:type="gramEnd"/>
      <w:r w:rsidRPr="00D165E6">
        <w:rPr>
          <w:color w:val="222222"/>
        </w:rPr>
        <w:t xml:space="preserve"> 52289-2004.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</w:p>
    <w:p w:rsidR="00D165E6" w:rsidRPr="00D165E6" w:rsidRDefault="00D165E6" w:rsidP="00D165E6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22222"/>
        </w:rPr>
      </w:pPr>
      <w:r w:rsidRPr="00D165E6">
        <w:rPr>
          <w:color w:val="222222"/>
        </w:rPr>
        <w:t>ГОСТ 33127-2014 «Дороги автомобильные общего пользования. Ограждения дорожные. Классификация»</w:t>
      </w:r>
    </w:p>
    <w:p w:rsidR="00D165E6" w:rsidRPr="00D165E6" w:rsidRDefault="00D165E6" w:rsidP="00D165E6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22222"/>
        </w:rPr>
      </w:pPr>
      <w:r w:rsidRPr="00D165E6">
        <w:rPr>
          <w:color w:val="222222"/>
        </w:rPr>
        <w:t xml:space="preserve">Федеральный закон от 12.01.1996 № 8-ФЗ «О погребении и похоронном деле», </w:t>
      </w:r>
      <w:proofErr w:type="spellStart"/>
      <w:r w:rsidRPr="00D165E6">
        <w:rPr>
          <w:color w:val="222222"/>
        </w:rPr>
        <w:t>СанПиН</w:t>
      </w:r>
      <w:proofErr w:type="spellEnd"/>
      <w:r w:rsidRPr="00D165E6">
        <w:rPr>
          <w:color w:val="222222"/>
        </w:rPr>
        <w:t xml:space="preserve"> 2.1.2882-11 «Гигиенические требования к размещению, устройству и содержанию кладбищ, зданий и сооружений  похоронного назначения».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0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t xml:space="preserve"> 2. Общие принципы и подходы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2.1. К деятельности по благоустройству территории  Среднеикорецкого сельского поселения 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2.2. Под проектной документацией по благоустройству территории Среднеикорецкого сельского  поселения  понимается пакет документации, основанной на стратегии развития Среднеикорецкого сельского  поселения  и концепции, отражающей потребности жителей Среднеикорецкого сельского поселения, который содержит материалы в текстовой и графической форме и определяет проектные решения по благоустройству территории. Состав проектной документации может быть различным в зависимости от того, к какому объекту благоустройства он относится.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lastRenderedPageBreak/>
        <w:t xml:space="preserve">     2.3. 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2.4. Участниками деятельности по благоустройству выступают: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а) население Среднеикорецкого сельского поселения, которое формирует запрос на благоустройство и принимает участие в оценке предлагаемых решений. Жители могут быть представлены общественными организациями и объединениями;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б) представители администрации Среднеикорецкого сельского поселения, которые формируют техническое задание, выбирают исполнителей и обеспечивают финансирование в пределах своих полномочий;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в) хозяйствующие субъекты, осуществляющие деятельность на территории Среднеикорецкого сельского поселения, которые могут участвовать в формировании запроса на благоустройство, а также в финансировании мероприятий по благоустройству;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г) представители профессионального сообщества, в том числе специалисты по благоустройству и озеленению, архитекторы и дизайнеры, разрабатывающие концепции и проекты благоустройства, рабочую документацию;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proofErr w:type="spellStart"/>
      <w:r w:rsidRPr="00D165E6">
        <w:t>д</w:t>
      </w:r>
      <w:proofErr w:type="spellEnd"/>
      <w:r w:rsidRPr="00D165E6">
        <w:t xml:space="preserve">) исполнители работ, специалисты по благоустройству и озеленению, в том числе возведению малых архитектурных форм;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е) иные лица.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2.5.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благоустройства, принимают участие жители.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2.6.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реализации принятия решений.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2.7. Обеспечение качества  проектов благоустройства территории Среднеикорецкого </w:t>
      </w:r>
      <w:proofErr w:type="gramStart"/>
      <w:r w:rsidRPr="00D165E6">
        <w:t>-с</w:t>
      </w:r>
      <w:proofErr w:type="gramEnd"/>
      <w:r w:rsidRPr="00D165E6">
        <w:t xml:space="preserve">ельского поселения достигается путем реализации следующих принципов: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2.7.1. Принцип функционального разнообразия - насыщенность территорий Среднеикорецкого сельского поселения разнообразными социальными и коммерческими сервисами.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2.7.2. Принцип комфортной организации пешеходной среды - создание условий для приятных, безопасных, удобных пешеходных прогулок для ра</w:t>
      </w:r>
      <w:proofErr w:type="gramStart"/>
      <w:r w:rsidRPr="00D165E6">
        <w:t>з-</w:t>
      </w:r>
      <w:proofErr w:type="gramEnd"/>
      <w:r w:rsidRPr="00D165E6">
        <w:t xml:space="preserve"> личных категорий граждан, в том числе для </w:t>
      </w:r>
      <w:proofErr w:type="spellStart"/>
      <w:r w:rsidRPr="00D165E6">
        <w:t>маломобильных</w:t>
      </w:r>
      <w:proofErr w:type="spellEnd"/>
      <w:r w:rsidRPr="00D165E6">
        <w:t xml:space="preserve"> групп граждан при различных погодных условиях.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2.7.3. Принцип комфортной мобильности - наличие у жителей сопоставимых по скорости и уровню комфорта возможностей доступа к основным точкам притяжения территории Среднеикорецкого сельского поселения  и за его пределами при помощи различных видов транспорта (личный автотранспорт, различные виды общественного транспорта, велосипед).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2.7.4. Принцип комфортной среды для общения - гармоничное размещение территорий на территории    Среднеикорецкого сельского поселения, которые постоянно доступны для населения, в том числе площади, улицы, пешеходные зоны, скверы, парки (далее - общественные пространства).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2.7.5. Принцип насыщенности общественных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 2.8. Реализация  проектов благоустройства осуществляется с привлечением собственников земельных участков, находящихся в непосредственной близости от территории 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</w:t>
      </w:r>
      <w:proofErr w:type="spellStart"/>
      <w:r w:rsidRPr="00D165E6">
        <w:t>муниципально-частного</w:t>
      </w:r>
      <w:proofErr w:type="spellEnd"/>
      <w:r w:rsidRPr="00D165E6">
        <w:t xml:space="preserve"> партнерства.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3. Малые архитектурные формы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lastRenderedPageBreak/>
        <w:t xml:space="preserve">      3.1.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оборудование, располагаемое на территории муниципального образования.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3.2. 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разработок, в соответствии с нормами градостроительства и землепользования.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Малые архитектурные формы должны иметь конструктивное решение, гарантирующее их устойчивость, надежность и безопасность граждан.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 охранных зонах коммуникационных сетей размещение малых архитектурных форм согласовывается с организациями, в обслуживании которых находятся коммуникации.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2"/>
      </w:pPr>
      <w:r w:rsidRPr="00D165E6">
        <w:t xml:space="preserve">      3.3. Содержание малых архитектурных форм.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Под содержанием малых архитектурных форм понимается комплекс мероприятий, направленных на сохранение объектов в чистом и исправном состоянии, состоящий из санитарной очистки (уборка мусора, удаление надписей, объявлений и листовок, мойка и чистка), поддержания их надлежащего физического, эстетического и технического состояния и безопасности.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bookmarkStart w:id="0" w:name="Par15"/>
      <w:bookmarkEnd w:id="0"/>
      <w:r w:rsidRPr="00D165E6">
        <w:t>Малые архитектурные формы должны иметь опрятный внешний вид, быть окрашенными и вымытыми. Объекты должны содержаться в исправном состоянии и быть безопасны для граждан и состояния других городских объектов. Повреждения малых архитектурных форм (разбитые стекла, повреждения обшивки, скамеек и прочее) должны устраняться их собственниками, владельцами; повреждения малых архитектурных форм, находящихся в муниципальной собственности, - организациями, осуществляющими их эксплуатацию и содержание, в срок не более 5 дней с момента обнаружения повреждения.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Санитарная очистка, ремонт и замена конструктивных элементов малых архитектурных форм должна производиться лицами, указанными в </w:t>
      </w:r>
      <w:hyperlink w:anchor="Par15" w:history="1">
        <w:r w:rsidRPr="00D165E6">
          <w:t>абзаце 2</w:t>
        </w:r>
      </w:hyperlink>
      <w:r w:rsidRPr="00D165E6">
        <w:t xml:space="preserve"> настоящей статьи, по мере необходимости. Окраска производится по мере необходимости, но не менее одного раза в год.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Содержание малых архитектурных форм, осуществляют владельцы земельных участков, в границах которых установлены малые архитектурные формы, на территориях общего пользования - специализированные организации, осуществляющие деятельность по уборке и содержанию объектов благоустройства на данной территории.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Малые архитектурные формы, имеющие повреждения, препятствующие их дальнейшей эксплуатации, демонтируются и вывозятся за счет средств их владельцев.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t>4. Средства наружной рекламы и информации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  4.1. </w:t>
      </w:r>
      <w:proofErr w:type="gramStart"/>
      <w:r w:rsidRPr="00D165E6">
        <w:t xml:space="preserve">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собственности, в соответствии  с законодательством Российской Федерации, Воронежской области, Уставом  ______ сельского поселения   и органов местного самоуправления Лискинского муниципального района. 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Рекламные конструкции размещаются в местах определенных в Схеме утвержденной нормативно-правовым актом органа местного самоуправления Лискинского муниципального района.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4.2. </w:t>
      </w:r>
      <w:proofErr w:type="gramStart"/>
      <w:r w:rsidRPr="00D165E6">
        <w:t xml:space="preserve">Запрещается установка (размещение) нестационарных конструкций (не являющихся рекламными конструкциями, в том числе </w:t>
      </w:r>
      <w:proofErr w:type="spellStart"/>
      <w:r w:rsidRPr="00D165E6">
        <w:t>штендеров</w:t>
      </w:r>
      <w:proofErr w:type="spellEnd"/>
      <w:r w:rsidRPr="00D165E6">
        <w:t>), используемых в целях размещения информации и (или) рекламы, на проезжих частях улиц и дорог, тротуарах, пешеходных переходах, остановочных пунктах, газонах, клумбах, в парках и скверах, зеленых зонах.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5. Водные устройства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Водные устройства (фонтаны, питьевые фонтанчики, бюветы, родники, декоративные водоемы) выполняют декоративно-эстетическую функцию, улучшают микроклимат, воздушную и акустическую среду.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Водные устройства всех видов должны быть снабжены водосливными трубами, отводящими избыток воды в дренажную сеть и ливневую канализацию.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Фонтаны проектируются на основании </w:t>
      </w:r>
      <w:proofErr w:type="gramStart"/>
      <w:r w:rsidRPr="00D165E6">
        <w:t>индивидуальных проектов</w:t>
      </w:r>
      <w:proofErr w:type="gramEnd"/>
      <w:r w:rsidRPr="00D165E6">
        <w:t>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Работа фонтанов осуществляется в летний период года с 1 июня по 1 сентября с 09.00 до 19.00 часов. Дополнительно фонтаны работают в праздничные весенние дни.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Фонтаны должны функционировать стабильно с техническими перерывами на проведение профилактического осмотра и ремонта.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Ежегодно должно выполняться техническое обслуживание и текущий ремонт  фонтанов. Данные работы включают в себя ревизию </w:t>
      </w:r>
      <w:proofErr w:type="spellStart"/>
      <w:r w:rsidRPr="00D165E6">
        <w:t>водозапорной</w:t>
      </w:r>
      <w:proofErr w:type="spellEnd"/>
      <w:r w:rsidRPr="00D165E6">
        <w:t xml:space="preserve"> арматуры, прочистку фильтрующих элементов, покраску и прочистку элементов фонтанного оборудования, очистку чаш фонтанов от грязи, их </w:t>
      </w:r>
      <w:proofErr w:type="spellStart"/>
      <w:r w:rsidRPr="00D165E6">
        <w:t>дезобработку</w:t>
      </w:r>
      <w:proofErr w:type="spellEnd"/>
      <w:r w:rsidRPr="00D165E6">
        <w:t>, обслуживание напорных водопроводов, своевременную прочистку сливной канализации, монтаж и демонтаж фонтанного оборудования, ревизию насосов и перемотку электродвигателей.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 период работы фонтанов очистка водной поверхности от мусора производится ежедневно.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Содержание в исправном состоянии и ремонт фонтанов осуществляется их владельцами.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Декоративный водоем, являющийся искусственным элементом ландшафта, следует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водонепроницаемым, гладким, удобным для очистки и очищаться по мере загрязнения.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Запрещается загрязнять водные устройства, купаться в фонтанах, декоративных водоемах, ломать оборудование фонтанов и иных водных устройств.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6. Городская мебель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rPr>
          <w:highlight w:val="yellow"/>
        </w:rPr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К городской мебели относятся различные виды скамей отдыха, размещаемые на территории общественных пространств, скамеек и столов на площадках для настольных игр, детских площадках.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Установку скамей следует предусматривать на твердые виды покрытия или фундамент. В зонах отдыха, парках, скверах, детских площадках допускается установка скамей на мягкие виды покрытия. При наличии фундамента его части следует выполнять не </w:t>
      </w:r>
      <w:proofErr w:type="gramStart"/>
      <w:r w:rsidRPr="00D165E6">
        <w:t>выступающими</w:t>
      </w:r>
      <w:proofErr w:type="gramEnd"/>
      <w:r w:rsidRPr="00D165E6">
        <w:t xml:space="preserve"> над поверхностью земли. Высоту скамьи для отдыха взрослого человека от уровня покрытия до плоскости сидения рекомендуется принимать в пределах 420-480 миллиметров. Поверхности скамьи для отдыха следует выполнять из дерева, с различными видами водоустойчивой обработки (предпочтительно пропиткой). Допускается установка скамей с пластиковой поверхностью.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Запрещается повреждать, ломать, загрязнять городскую мебель, делать надписи на скамьях и столах. Поврежденная городская мебель должна быть отремонтирована или заменена в течение 10 дней после обнаружения повреждения.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Установку, содержание и ремонт городской мебели на улицах, площадях, скверах, аллеях осуществляют специализированные организации, выполняющие в установленном порядке работы по содержанию объектов благоустройства на соответствующей территории.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Количество размещаемой городской мебели, зависит от функционального назначения территории и количества посетителей на этой территории.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t>7. Уличное коммунально-бытовое оборудование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 xml:space="preserve">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D165E6">
        <w:t>экологичность</w:t>
      </w:r>
      <w:proofErr w:type="spellEnd"/>
      <w:r w:rsidRPr="00D165E6">
        <w:t>, безопасность (отсутствие острых углов), удобство в пользовании, легкость очистки, привлекательный внешний вид.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Уличное коммунально-бытовое оборудование предназначено для сбора мусора либо обслуживания других элементов благоустройства: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bookmarkStart w:id="1" w:name="Par43"/>
      <w:bookmarkEnd w:id="1"/>
      <w:r w:rsidRPr="00D165E6">
        <w:t>организациями и гражданами - у входов в здания, сооружения, находящиеся в их собственности (владении, пользовании);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организациями торговли - у входа и выхода из торговых объектов (зданий, помещений, павильонов), у киосков, лотков, летних площадок с оказанием услуг питания;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организациями, в ведении которых находятся объекты рекреации (парки, скверы, бульвары) - у скамей, некапитальных нестационарных объектов, уличного технического оборудования, ориентированных на продажу продуктов питания, в местах, удобных для их очистки;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лицами, осуществляющими эксплуатацию (балансодержатели, арендаторы, собственники и т.д.) банкоматов, терминалов оплаты услуг - в непосредственной близости от данных объектов.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Урны должны содержаться в исправном состоянии, иметь рельефное </w:t>
      </w:r>
      <w:proofErr w:type="spellStart"/>
      <w:r w:rsidRPr="00D165E6">
        <w:t>текстурирование</w:t>
      </w:r>
      <w:proofErr w:type="spellEnd"/>
      <w:r w:rsidRPr="00D165E6">
        <w:t xml:space="preserve"> или перфорирование для защиты от графического вандализма, очищаться от мусора по мере его накопления, но не реже одного раза в три дня, а в периоды года с температурой воздуха выше 14</w:t>
      </w:r>
      <w:proofErr w:type="gramStart"/>
      <w:r w:rsidRPr="00D165E6">
        <w:t xml:space="preserve"> С</w:t>
      </w:r>
      <w:proofErr w:type="gramEnd"/>
      <w:r w:rsidRPr="00D165E6">
        <w:t xml:space="preserve"> - ежедневно и не реже одного раза в месяц промываться и дезинфицироваться.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Во всех случаях установленное уличное коммунально-бытовое оборудование не должно создавать помех передвижению пешеходов, проезду инвалидных и детских колясок и автотранспорта.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8. Ограждения, шлагбаумы и иные ограничивающие устройства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 xml:space="preserve">В целях благоустройства на территории  поселения следует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 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К ограничивающим устройствам относятся механические, передвижные и стационарные объекты, служащие для ограничения пешеходного или автомобильного движения на определенной территории (шлагбаумы, железобетонные блоки, иные строительные конструкции, металлические цепи, тросы ограждения стационарные или переносные и т.д.).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На территории Среднеикорецкого сельского поселения  не допускается установка ограждений и ограничивающих устройств на прилегающих, дворовых (внутриквартальных) территориях и территориях общего пользования, за исключением: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ограждения строительных площадок и мест проведения ремонтных работ;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ограждения земельных участков школ, детских дошкольных учреждений, лечебно-профилактических учреждениях, объектов с особым режимом эксплуатации и иных объектов, имеющих самостоятельный земельный участок, подлежащий ограждению в соответствии с проектной документацией;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организации безопасного пешеходного движения вблизи проезжей части улиц и магистралей.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На территориях общественного, жилого, рекреационного назначения запрещено проектирование глухих и железобетонных ограждений, на названных территориях применяются декоративные металлические ограждения.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 xml:space="preserve">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D165E6">
        <w:t>вытаптывания</w:t>
      </w:r>
      <w:proofErr w:type="spellEnd"/>
      <w:r w:rsidRPr="00D165E6">
        <w:t xml:space="preserve"> троп через газон необходимо предусматривать размещение защитных металлических ограждений высотой 0,8 - 1,1 метра. Ограждения следует размещать на территории газона с отступом от лицевой стороны бортового камня не менее 0,3 метра.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9. Уличное техническое оборудование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К уличному техническому оборудованию относятся укрытия, почтовые ящики,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D165E6">
        <w:t>дождеприемных</w:t>
      </w:r>
      <w:proofErr w:type="spellEnd"/>
      <w:r w:rsidRPr="00D165E6">
        <w:t xml:space="preserve"> колодцев, вентиляционные шахты подземных коммуникаций, шкафы телефонной связи и т.п.).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Установка уличного технического оборудования производится собственником (пользователем, владельцем) земельного участка, здания, сооружения либо иным лицом - с ведома и заранее полученного разрешения собственника (пользователя, владельца) земельного участка, здания, сооружения на котором предполагается размещение технического оборудования.</w:t>
      </w:r>
      <w:proofErr w:type="gramEnd"/>
      <w:r w:rsidRPr="00D165E6">
        <w:t xml:space="preserve"> Установка технического оборудования, используемого для коммерческих целей, на земельных участках, находящихся в муниципальной собственности, или государственная собственность на которые</w:t>
      </w:r>
      <w:r w:rsidRPr="00D165E6">
        <w:rPr>
          <w:color w:val="000000"/>
        </w:rPr>
        <w:t xml:space="preserve"> не разграничена, производится в соответствии с Земельным </w:t>
      </w:r>
      <w:hyperlink r:id="rId5" w:history="1">
        <w:r w:rsidRPr="00D165E6">
          <w:rPr>
            <w:color w:val="000000"/>
          </w:rPr>
          <w:t>кодексом</w:t>
        </w:r>
      </w:hyperlink>
      <w:r w:rsidRPr="00D165E6">
        <w:t xml:space="preserve"> Российской Федерации, другими федеральными законами, законами Воронежской области.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 xml:space="preserve">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 (СП 59.13330.2016 Свод правил.</w:t>
      </w:r>
      <w:proofErr w:type="gramEnd"/>
      <w:r w:rsidRPr="00D165E6">
        <w:t xml:space="preserve"> </w:t>
      </w:r>
      <w:proofErr w:type="gramStart"/>
      <w:r w:rsidRPr="00D165E6">
        <w:t xml:space="preserve">Доступность зданий и сооружений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населения).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Установку уличного технического оборудования следует выполнять, не нарушая условий передвижения, в соответствии с техническими нормами, в том числе: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крышки люков смотровых колодцев, расположенных на территории пешеходных коммуникаций (в т.ч. уличных переходов), должны быть на одном уровне с покрытием прилегающей поверхности, в ином случае перепад отметок не должен превышать 20 миллиметров, а зазоры между краем люка и покрытием тротуара - не более 15 миллиметров;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вентиляционные шахты должны быть оборудованы решетками.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Запрещается повреждать, загрязнять уличное инженерное оборудование, делать надписи на укрытиях таксофонов, снимать и передвигать крышки люков смотровых колодцев, решетки вентиляционных шахт.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Обязанность по содержанию, ремонту, замене пришедшего в негодность уличного инженерного оборудования возлагается на его владельцев, осуществивших его установку.</w:t>
      </w:r>
    </w:p>
    <w:p w:rsidR="00D165E6" w:rsidRPr="00D165E6" w:rsidRDefault="00D165E6" w:rsidP="00D16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5E6" w:rsidRPr="00D165E6" w:rsidRDefault="00D165E6" w:rsidP="00D165E6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ar171"/>
      <w:bookmarkEnd w:id="2"/>
      <w:r w:rsidRPr="00D165E6">
        <w:rPr>
          <w:rFonts w:ascii="Times New Roman" w:hAnsi="Times New Roman" w:cs="Times New Roman"/>
          <w:b/>
          <w:sz w:val="24"/>
          <w:szCs w:val="24"/>
        </w:rPr>
        <w:t>10. Требования к игровому и спортивному оборудованию</w:t>
      </w:r>
    </w:p>
    <w:p w:rsidR="00D165E6" w:rsidRPr="00D165E6" w:rsidRDefault="00D165E6" w:rsidP="00D16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Игровое и спортивное оборудование на территории 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Игровое и спортивное оборудование должно соответствовать общим требованиям безопасности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>: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55677-2013 «Оборудование детских спортивных площадок. Безопасность конструкций и методы испытания. Общие требования»; 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55678-2013 «Оборудование детских спортивных площадок. Безопасность конструкций и методы испытания спортивно-развивающего оборудования»; 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55679-2013 «Оборудование детских спортивных площадок. Безопасность при эксплуатации»; 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53102-2015 «Оборудование детских игровых площадок. Те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мины и определения»; 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52169-2012 «Оборудование и покрытия детских игровых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щадок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. </w:t>
      </w:r>
      <w:r w:rsidRPr="00D165E6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Безопасность конструкции и методы испытаний. Общие требования»;    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52167-2012 «Оборудование детских игровых площадок. Безопасность конструкции и методы испытаний качелей. Общие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требов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>»;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52168-2012 «Оборудование детских игровых площадок. Безопасность конструкции и методы испытаний горок. Общие требования»;   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52299-2013 «Оборудование детских игровых площадок. Безопасность конструкции и методы испытаний качалок. Общие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требов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52300-2013 «Оборудование детских игровых площадок. Безопасность конструкции и методы испытаний каруселей. Общие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требов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52169-2012 «Оборудование и покрытия детских игровых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щадок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. Безопасность конструкции и методы испытаний. Общие требования»; 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52301-2013 «Оборудование детских игровых площадок. Безопасность при эксплуатации. Общие требования»; 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ЕН 1177-2013 «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Ударопоглощающие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покрытия детских игровых площадок. Требования безопасности и методы испытаний».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Требования к материалу игрового оборудования и условиям его обработки: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деревянное оборудование должно быть выполнено из твердых пород дерева со специальной обработкой, предотвращающей гниение, усыхание, возгорание, сколы; должно быть отполировано, острые углы закруглены;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металлопластиковые конструкции;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выцветающую от воздействия климатических факторов.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Конструкции игрового оборудования должны исключать острые углы, кромки поверхностей оборудования должны иметь фаски. Конструкции должны исключать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частей тела ребенка, их попадание под элементы оборудования в состоянии движения, поручни оборудования должны полностью охватываться рукой ребенка, иметь диаметр не более 25 миллиметров.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(не менее двух) диаметром не менее 500 миллиметров.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При размещении игрового оборудования на детских игровых площадках следует соблюдать следующие минимальные расстояния безопасности: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качели - не менее 1,5 метра в стороны от боковых конструкций и не менее 2,0 метра вперед (назад) от крайних точек качели в состоянии наклона;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качалки, балансиры - не менее 1,0 метра в стороны от боковых конструкций и не менее 1,5 метра от крайних точек качалки в состоянии наклона;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карусели - не менее 2,0 метра в стороны от боковых конструкций и не менее 3,0 метра вверх от нижней вращающейся поверхности карусели;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горки, городки - не менее 1,0 метра от боковых сторон и 2,0 метра вперед от нижнего ската горки или городка.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При выборе состава игрового и спортивного оборудования для детей и подростков обеспечивается соответствие оборудования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анатомофизиологическим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особенностям разных возрастных групп.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Спортивное оборудование предназначено для всех возрастных групп населения, </w:t>
      </w:r>
      <w:r w:rsidRPr="00D165E6">
        <w:rPr>
          <w:rFonts w:ascii="Times New Roman" w:hAnsi="Times New Roman" w:cs="Times New Roman"/>
          <w:sz w:val="24"/>
          <w:szCs w:val="24"/>
        </w:rPr>
        <w:lastRenderedPageBreak/>
        <w:t>размещается на спортивных, физкультурных площадках.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Металлические конструкции спортивного оборудования должны иметь надежные соединения, антикоррозийную обработку, ровные гладкие поверхности, прочные покрытия и окраску.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Игровое и спортивное оборудование должно находиться в исправном состоянии, быть покрашено, надежно закреплено, обследоваться не реже одного раза в три месяца лицами,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:rsidR="00D165E6" w:rsidRPr="00D165E6" w:rsidRDefault="00D165E6" w:rsidP="00D16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5E6" w:rsidRPr="00D165E6" w:rsidRDefault="00D165E6" w:rsidP="00D165E6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165E6">
        <w:rPr>
          <w:rFonts w:ascii="Times New Roman" w:hAnsi="Times New Roman" w:cs="Times New Roman"/>
          <w:b/>
          <w:sz w:val="24"/>
          <w:szCs w:val="24"/>
        </w:rPr>
        <w:t>11. Детские площадки</w:t>
      </w:r>
    </w:p>
    <w:p w:rsidR="00D165E6" w:rsidRPr="00D165E6" w:rsidRDefault="00D165E6" w:rsidP="00D16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Детские площадки предназначены для игр и активного отдыха детей разных возрастов: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(до 3 лет), дошкольного (до 7 лет), младшего и среднего школьного возраста (7 - 12 лет).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от 12 до 16 лет могут быть организованы спортивно-игровые комплексы с оборудованием специальных мест для катания на самокатах, роликовых досках и коньках.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4"/>
      <w:bookmarkEnd w:id="3"/>
      <w:r w:rsidRPr="00D165E6">
        <w:rPr>
          <w:rFonts w:ascii="Times New Roman" w:hAnsi="Times New Roman" w:cs="Times New Roman"/>
          <w:sz w:val="24"/>
          <w:szCs w:val="24"/>
        </w:rPr>
        <w:t>Размер игровых площадок должен составлять: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для детей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возраста - 50 - 75 квадратных метров;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для детей дошкольного возраста - 70 - 150 квадратных метров;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для детей младшего и среднего школьного возраста - 100 - 300 квадратных метров;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комплексных игровых площадок - 900 - 1600 квадратных метров.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Возможно объединение площадок дошкольного возраста с площадками отдыха взрослых, при этом размер площадки должен составлять не менее 150 квадратных метров.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Детские площадки должны быть изолированы от транзитного пешеходного движения, проездов, разворотных площадок, гостевых стоянок, парковок, контейнерных площадок, участков между гаражами. Подходы к детским площадкам не должны быть организованы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стоянок и участков гаражей следует принимать согласно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2.07.01-89 «Градостроительство. Планировка и застройка городских и сельских поселений», площадок мусоросборников - 15 метров,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отстойно-разворотных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площадок на конечных остановках маршрутов городского пассажирского транспорта - не менее 50 метров.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Расстояние от окон жилых домов и общественных зданий до границ детских площадок для детей дошкольного возраста должно быть не менее 10 метров, младшего и среднего школьного возраста - не менее 20 метров, комплексных игровых площадок - не менее 40 метров, спортивно-игровых комплексов - не менее 100 метров.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Детская площадка должна быть обустроена мягким покрытием, игровым оборудованием, скамьями и урнами, осветительным оборудованием, зелеными насаждениями.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 и других, связанных с возможностью падения детей.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Для сопряжения поверхностей детской площадки и газона следует применять садовые бортовые камни со скошенными или закругленными краями.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При реконструкции и размещении детских площадок во избежание травматизма </w:t>
      </w:r>
      <w:r w:rsidRPr="00D165E6">
        <w:rPr>
          <w:rFonts w:ascii="Times New Roman" w:hAnsi="Times New Roman" w:cs="Times New Roman"/>
          <w:sz w:val="24"/>
          <w:szCs w:val="24"/>
        </w:rPr>
        <w:lastRenderedPageBreak/>
        <w:t>следует не допускать наличия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Детские площадки должны быть изолированы от мест ведения работ и складирования строительных материалов.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Детские площадки должны быть озеленены посадками деревьев и кустарников. Не допускается применение для озеленения детских площадок видов растений с колючками и с ядовитыми плодами.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Осветительное оборудование должно функционировать в режиме освещения территории, на которой расположена детская площадка. Размещение игрового оборудования на детских площадках должно осуществляться с соблюдением требований, установленных </w:t>
      </w:r>
      <w:hyperlink w:anchor="Par171" w:history="1"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>статьей 11</w:t>
        </w:r>
      </w:hyperlink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настоящих Правил.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Детская площадка должна регулярно подметаться и смачиваться водой утром в летнее время, очищаться от снега и производиться его откидывание в сторону при толщине слоя выше 15 сантиметров в зимнее время.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Ответственность за содержание детских площадок и обеспечение безопасности на них возлагается на лиц,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:rsidR="00D165E6" w:rsidRPr="00D165E6" w:rsidRDefault="00D165E6" w:rsidP="00D16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5E6" w:rsidRPr="00D165E6" w:rsidRDefault="00D165E6" w:rsidP="00D165E6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165E6">
        <w:rPr>
          <w:rFonts w:ascii="Times New Roman" w:hAnsi="Times New Roman" w:cs="Times New Roman"/>
          <w:b/>
          <w:sz w:val="24"/>
          <w:szCs w:val="24"/>
        </w:rPr>
        <w:t>12. Площадки отдыха</w:t>
      </w:r>
    </w:p>
    <w:p w:rsidR="00D165E6" w:rsidRPr="00D165E6" w:rsidRDefault="00D165E6" w:rsidP="00D16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Площадки отдыха предназначены для тихого отдыха и настольных игр взрослого населения, их следует размещать на участках жилой застройки, на озелененных территориях жилой группы и микрорайона, в парках и лесопарках.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165E6">
        <w:rPr>
          <w:color w:val="000000"/>
        </w:rPr>
        <w:t xml:space="preserve">При размещении площадки отдыха на земельном участке, в непосредственно примыкающем к проездам, посадочным площадкам остановок, разворотным площадкам - между ними и площадкой отдыха рекомендуется предусматривать полосу озеленения высотой или шириной не менее 3 м. Расстояние от границы площадки отдыха до мест хранения автомобилей следует принимать согласно </w:t>
      </w:r>
      <w:hyperlink r:id="rId6" w:history="1">
        <w:proofErr w:type="spellStart"/>
        <w:r w:rsidRPr="00D165E6">
          <w:rPr>
            <w:color w:val="000000"/>
          </w:rPr>
          <w:t>СанПиН</w:t>
        </w:r>
        <w:proofErr w:type="spellEnd"/>
        <w:r w:rsidRPr="00D165E6">
          <w:rPr>
            <w:color w:val="000000"/>
          </w:rPr>
          <w:t xml:space="preserve"> 2.2.1/2.1.1.1200</w:t>
        </w:r>
      </w:hyperlink>
      <w:r w:rsidRPr="00D165E6">
        <w:rPr>
          <w:color w:val="000000"/>
        </w:rPr>
        <w:t xml:space="preserve"> - 03                         (санитарно-защитные зоны </w:t>
      </w:r>
      <w:r w:rsidRPr="00D165E6">
        <w:rPr>
          <w:bCs/>
          <w:color w:val="000000"/>
          <w:shd w:val="clear" w:color="auto" w:fill="FFFFFF"/>
        </w:rPr>
        <w:t>и санитарная классификация предприятий, сооружений и иных объектов</w:t>
      </w:r>
      <w:r w:rsidRPr="00D165E6">
        <w:rPr>
          <w:color w:val="000000"/>
        </w:rPr>
        <w:t>).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165E6">
        <w:rPr>
          <w:color w:val="000000"/>
        </w:rPr>
        <w:t xml:space="preserve"> Расстояние от окон жилых домов до границ площадок отдыха следует устанавливать не менее 10 м, площадок настольных игр - не менее 25 м.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урны, осветительное оборудование.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Допускается совмещение площадок для отдыха и детских площадок в соответствии </w:t>
      </w:r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w:anchor="Par194" w:history="1"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>частью 2 статьи 12</w:t>
        </w:r>
      </w:hyperlink>
      <w:r w:rsidRPr="00D165E6">
        <w:rPr>
          <w:rFonts w:ascii="Times New Roman" w:hAnsi="Times New Roman" w:cs="Times New Roman"/>
          <w:sz w:val="24"/>
          <w:szCs w:val="24"/>
        </w:rPr>
        <w:t xml:space="preserve"> настоящих Правил. При совмещении площадок отдыха и детских площадок не допускается устройство твердых видов покрытия в зоне детских игр.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Функционирование осветительного оборудования необходимо обеспечивать в режиме освещения территории, на которой расположена площадка.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65E6" w:rsidRPr="00D165E6" w:rsidRDefault="00D165E6" w:rsidP="00D165E6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165E6">
        <w:rPr>
          <w:rFonts w:ascii="Times New Roman" w:hAnsi="Times New Roman" w:cs="Times New Roman"/>
          <w:b/>
          <w:sz w:val="24"/>
          <w:szCs w:val="24"/>
        </w:rPr>
        <w:t>13. Спортивные площадки</w:t>
      </w:r>
    </w:p>
    <w:p w:rsidR="00D165E6" w:rsidRPr="00D165E6" w:rsidRDefault="00D165E6" w:rsidP="00D16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Спортивные площадки предназначены для занятий физкультурой и спортом всех возрастных групп населения. Расстояние от границы площадки до мест </w:t>
      </w:r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хранения легковых автомобилей следует принимать согласно </w:t>
      </w:r>
      <w:hyperlink r:id="rId7" w:history="1">
        <w:proofErr w:type="spellStart"/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>СанПиН</w:t>
        </w:r>
        <w:proofErr w:type="spellEnd"/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 xml:space="preserve"> 2.2.1/2.1.1.1200-03</w:t>
        </w:r>
      </w:hyperlink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 «Санитарно-защитные зоны и санитарная классификация предприятий, сооружений и иных объектов».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color w:val="000000"/>
          <w:sz w:val="24"/>
          <w:szCs w:val="24"/>
        </w:rPr>
        <w:t>Минимальное расстояние от границ спортивных площадок до окон жилых домов должно составлять от 20 до 40 метров в зависим</w:t>
      </w:r>
      <w:r w:rsidRPr="00D165E6">
        <w:rPr>
          <w:rFonts w:ascii="Times New Roman" w:hAnsi="Times New Roman" w:cs="Times New Roman"/>
          <w:sz w:val="24"/>
          <w:szCs w:val="24"/>
        </w:rPr>
        <w:t>ости от шумовых характеристик площадки.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Спортивные площадки должны быть оборудованы покрытием (мягкое, твердое, газонное) в зависимости от назначения спортивной площадки, спортивным оборудованием.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Спортивные площадки, предназначенные для спортивных игр, должны быть оборудованы сетчатым ограждением высотой 2,5 - 3 метра, а в местах примыкания спортивных площадок друг к другу - высотой не менее 1,2 метра.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Размещение спортивного оборудования на спортивных площадках должно осуществляться с соблюдением требований, установленных </w:t>
      </w:r>
      <w:hyperlink w:anchor="Par171" w:history="1"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>статьей 11</w:t>
        </w:r>
      </w:hyperlink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настоящих Правил.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размещать озеленение по периметру площадки, высаживать </w:t>
      </w:r>
      <w:r w:rsidRPr="00D165E6">
        <w:rPr>
          <w:rFonts w:ascii="Times New Roman" w:hAnsi="Times New Roman" w:cs="Times New Roman"/>
          <w:sz w:val="24"/>
          <w:szCs w:val="24"/>
        </w:rPr>
        <w:t>быстрорастущие деревья на расстоянии от края площадки не менее 2 метров. Для ограждения площадки допускается применение вертикального озеленения.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65E6" w:rsidRPr="00D165E6" w:rsidRDefault="00D165E6" w:rsidP="00D165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E6">
        <w:rPr>
          <w:rFonts w:ascii="Times New Roman" w:hAnsi="Times New Roman" w:cs="Times New Roman"/>
          <w:b/>
          <w:sz w:val="24"/>
          <w:szCs w:val="24"/>
        </w:rPr>
        <w:t>14. Велосипедные дорожки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14.1.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</w:t>
      </w:r>
      <w:proofErr w:type="spellStart"/>
      <w:r w:rsidRPr="00D165E6">
        <w:t>маломобильных</w:t>
      </w:r>
      <w:proofErr w:type="spellEnd"/>
      <w:r w:rsidRPr="00D165E6">
        <w:t xml:space="preserve"> пешеходов.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14.2. При создании велосипедных путей создаются условия для беспрепятственного передвижения на велосипеде.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14.3. Типология объектов велосипедной инфраструктуры зависит от их функции (транспортная или рекреационная), роли в масштабе муниципального образования и характеристик автомобильного и пешеходного трафика пространств, в которые интегрируется </w:t>
      </w:r>
      <w:proofErr w:type="spellStart"/>
      <w:r w:rsidRPr="00D165E6">
        <w:t>велодвижение</w:t>
      </w:r>
      <w:proofErr w:type="spellEnd"/>
      <w:r w:rsidRPr="00D165E6">
        <w:t xml:space="preserve">. В зависимости от этих факторов применяются различные решения - от организации полностью изолированной велодорожки, связывающей периферийные районы с центром муниципального образования, до полного отсутствия выделенных велодорожек или </w:t>
      </w:r>
      <w:proofErr w:type="spellStart"/>
      <w:r w:rsidRPr="00D165E6">
        <w:t>велополос</w:t>
      </w:r>
      <w:proofErr w:type="spellEnd"/>
      <w:r w:rsidRPr="00D165E6">
        <w:t xml:space="preserve"> на местных улицах и проездах, где скоростной режим не превышает 30 км/ч.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14.4. При организации объектов велосипедной инфраструктуры создаются условия для обеспечения безопасности, связности, прямолинейности, комфортности.</w:t>
      </w:r>
    </w:p>
    <w:p w:rsidR="00D165E6" w:rsidRPr="00D165E6" w:rsidRDefault="00D165E6" w:rsidP="00D165E6">
      <w:pPr>
        <w:ind w:firstLine="708"/>
        <w:jc w:val="both"/>
        <w:rPr>
          <w:color w:val="000000"/>
        </w:rPr>
      </w:pPr>
    </w:p>
    <w:p w:rsidR="00D165E6" w:rsidRPr="00D165E6" w:rsidRDefault="00D165E6" w:rsidP="00D165E6">
      <w:pPr>
        <w:ind w:firstLine="708"/>
        <w:jc w:val="center"/>
        <w:rPr>
          <w:b/>
        </w:rPr>
      </w:pPr>
      <w:r w:rsidRPr="00D165E6">
        <w:rPr>
          <w:b/>
        </w:rPr>
        <w:t>15. Площадки для установки мусоросборников</w:t>
      </w:r>
    </w:p>
    <w:p w:rsidR="00D165E6" w:rsidRPr="00D165E6" w:rsidRDefault="00D165E6" w:rsidP="00D165E6">
      <w:pPr>
        <w:ind w:firstLine="708"/>
        <w:jc w:val="both"/>
      </w:pPr>
    </w:p>
    <w:p w:rsidR="00D165E6" w:rsidRPr="00D165E6" w:rsidRDefault="00D165E6" w:rsidP="00D165E6">
      <w:pPr>
        <w:jc w:val="both"/>
      </w:pPr>
      <w:r w:rsidRPr="00D165E6">
        <w:t xml:space="preserve">      15.1. Площадки для установки мусоросборников - специально оборудованные места, предназначенные для сбора твердых коммунальных отходов (ТКО). Наличие таких площадок необходимо предусматривать в составе территорий и участков любого функционального назначения, где могут накапливаться ТКО. </w:t>
      </w:r>
    </w:p>
    <w:p w:rsidR="00D165E6" w:rsidRPr="00D165E6" w:rsidRDefault="00D165E6" w:rsidP="00D165E6">
      <w:pPr>
        <w:jc w:val="both"/>
      </w:pPr>
      <w:r w:rsidRPr="00D165E6">
        <w:t xml:space="preserve">     15.2. Площадки должны быть удалены от окон жилых зданий, границ участков детских учреждений, мест отдыха на расстояние не менее</w:t>
      </w:r>
      <w:proofErr w:type="gramStart"/>
      <w:r w:rsidRPr="00D165E6">
        <w:t>,</w:t>
      </w:r>
      <w:proofErr w:type="gramEnd"/>
      <w:r w:rsidRPr="00D165E6">
        <w:t xml:space="preserve"> чем 20 м, на участках жилой застройки - не далее 100 м от входов, считая по пешеходным дорожкам от дальнего подъезда. Территория площадки должна примыкать к проездам, но не мешать проезду транспорта.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наличия разворотных площадок (12 м × 12 м). </w:t>
      </w:r>
    </w:p>
    <w:p w:rsidR="00D165E6" w:rsidRPr="00D165E6" w:rsidRDefault="00D165E6" w:rsidP="00D165E6">
      <w:pPr>
        <w:jc w:val="both"/>
      </w:pPr>
      <w:r w:rsidRPr="00D165E6">
        <w:t xml:space="preserve">     15.3. Обязательный перечень элементов комплексного благоустройства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ТКО.</w:t>
      </w:r>
    </w:p>
    <w:p w:rsidR="00D165E6" w:rsidRPr="00D165E6" w:rsidRDefault="00D165E6" w:rsidP="00D165E6">
      <w:pPr>
        <w:ind w:firstLine="708"/>
        <w:jc w:val="both"/>
      </w:pPr>
      <w:r w:rsidRPr="00D165E6">
        <w:t xml:space="preserve">Рекомендуется проектировать озеленение площадки. </w:t>
      </w:r>
    </w:p>
    <w:p w:rsidR="00D165E6" w:rsidRPr="00D165E6" w:rsidRDefault="00D165E6" w:rsidP="00D165E6">
      <w:pPr>
        <w:jc w:val="both"/>
      </w:pPr>
      <w:r w:rsidRPr="00D165E6">
        <w:t xml:space="preserve">     15.4. Покрытие площадки должно быть аналогичным покрытию транспортных проездов. Уклон покрытия площадки должен составлять 5-10 ‰ в сторону проезжей части, чтобы не допускать застаивания воды и скатывания контейнера. </w:t>
      </w:r>
    </w:p>
    <w:p w:rsidR="00D165E6" w:rsidRPr="00D165E6" w:rsidRDefault="00D165E6" w:rsidP="00D16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5E6" w:rsidRPr="00D165E6" w:rsidRDefault="00D165E6" w:rsidP="00D165E6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165E6">
        <w:rPr>
          <w:rFonts w:ascii="Times New Roman" w:hAnsi="Times New Roman" w:cs="Times New Roman"/>
          <w:b/>
          <w:sz w:val="24"/>
          <w:szCs w:val="24"/>
        </w:rPr>
        <w:t>16. Освещение  территории поселения, размещение осветительного оборудования</w:t>
      </w:r>
    </w:p>
    <w:p w:rsidR="00D165E6" w:rsidRPr="00D165E6" w:rsidRDefault="00D165E6" w:rsidP="00D16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65E6">
        <w:rPr>
          <w:rFonts w:ascii="Times New Roman" w:hAnsi="Times New Roman" w:cs="Times New Roman"/>
          <w:sz w:val="24"/>
          <w:szCs w:val="24"/>
        </w:rPr>
        <w:t xml:space="preserve">Улицы,  скверы, пешеходные аллеи, дороги, мосты,  общественные и рекреационные территории, территории жилых кварталов, жилых дворов, территории промышленных и коммунальных предприятий, социальных объектов,  дорожные знаки и указатели, иные объекты  информации, рекламные конструкции, витрины должны </w:t>
      </w:r>
      <w:r w:rsidRPr="00D165E6">
        <w:rPr>
          <w:rFonts w:ascii="Times New Roman" w:hAnsi="Times New Roman" w:cs="Times New Roman"/>
          <w:color w:val="000000"/>
          <w:sz w:val="24"/>
          <w:szCs w:val="24"/>
        </w:rPr>
        <w:t>освещаться в темное время суток.</w:t>
      </w:r>
      <w:proofErr w:type="gramEnd"/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Освещенность улиц и дорог  должна быть обеспечена в соответствии с требованиями </w:t>
      </w:r>
      <w:hyperlink r:id="rId8" w:history="1"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 xml:space="preserve">ГОСТ </w:t>
        </w:r>
        <w:proofErr w:type="gramStart"/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>Р</w:t>
        </w:r>
        <w:proofErr w:type="gramEnd"/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 xml:space="preserve"> 50597-93</w:t>
        </w:r>
      </w:hyperlink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165E6">
        <w:rPr>
          <w:rFonts w:ascii="Times New Roman" w:hAnsi="Times New Roman" w:cs="Times New Roman"/>
          <w:sz w:val="24"/>
          <w:szCs w:val="24"/>
        </w:rPr>
        <w:t>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При проектировании указанных видов освещения необходимо обеспечивать: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lastRenderedPageBreak/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23-05-2010 «Естественное и искусственное освещение»);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надежность работы установок согласно </w:t>
      </w:r>
      <w:hyperlink r:id="rId9" w:history="1"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>Правилам</w:t>
        </w:r>
      </w:hyperlink>
      <w:r w:rsidRPr="00D165E6">
        <w:rPr>
          <w:sz w:val="24"/>
          <w:szCs w:val="24"/>
        </w:rPr>
        <w:t xml:space="preserve"> </w:t>
      </w:r>
      <w:r w:rsidRPr="00D165E6">
        <w:rPr>
          <w:rFonts w:ascii="Times New Roman" w:hAnsi="Times New Roman" w:cs="Times New Roman"/>
          <w:sz w:val="24"/>
          <w:szCs w:val="24"/>
        </w:rPr>
        <w:t>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Включение осветительного оборудования производится при снижении уровня естественной освещенности в вечерние сумерки, отключение - в утренние сумерки.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Уличное освещение территории поселения осуществляется в соответствии с договорами на оказание услуг уличного освещения территории поселения, с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Архитектурное освещение фасадов зданий, строений, сооружений, объектов зеленых насаждений осуществляется их собственниками (владельцами, пользователями).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К информационному освещению относится световая информация, реклама, освещение указателей, информационных табличек, иные световые объекты  информации.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Освещение рекламных конструкций обеспечивают их владельцы (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рекламораспространители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>), номерных знаков жилых домов, общественных зданий - собственники (владельцы) указанных объектов.</w:t>
      </w:r>
    </w:p>
    <w:p w:rsidR="00D165E6" w:rsidRPr="00D165E6" w:rsidRDefault="00D165E6" w:rsidP="00D165E6">
      <w:pPr>
        <w:jc w:val="both"/>
        <w:rPr>
          <w:color w:val="000000"/>
        </w:rPr>
      </w:pPr>
    </w:p>
    <w:p w:rsidR="00D165E6" w:rsidRPr="00D165E6" w:rsidRDefault="00D165E6" w:rsidP="00D165E6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165E6">
        <w:rPr>
          <w:rFonts w:ascii="Times New Roman" w:hAnsi="Times New Roman" w:cs="Times New Roman"/>
          <w:b/>
          <w:sz w:val="24"/>
          <w:szCs w:val="24"/>
        </w:rPr>
        <w:t>17. Содержание и эксплуатация осветительного оборудования</w:t>
      </w:r>
    </w:p>
    <w:p w:rsidR="00D165E6" w:rsidRPr="00D165E6" w:rsidRDefault="00D165E6" w:rsidP="00D16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Содержание, ремонт и эксплуатация осветительного оборудования, предназначенного для освещения территории поселения и наружного освещения объектов (далее - осветительное оборудование), осуществляется собственниками (владельцами) указанного осветительного оборудования с соблюдением требований законодательства и настоящих Правил.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Не допускается расположение неработающих светильников подряд, один за другим.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Замена недействующих светильников должна производиться их собственниками (владельцами) в срок, не превышающий 10 суток с момента обнаружения неисправностей или поступления соответствующего сообщения.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Металлические опоры, кронштейны и другие элементы осветительного оборудования должны быть технически исправны, содержаться в чистоте, не иметь очагов коррозии и окрашиваться по мере необходимости, но не реже одного раза в три года.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Повреждения осветительного оборудования или его элементов при дорожно-транспортных происшествиях устраняются за счет виновного лица. Вывоз сбитых опор освещения осуществляется владельцами опор или подрядной организацией в течение суток с момента их обнаружения.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Организации и граждане обязаны содержать в исправном состоянии осветительное оборудование, расположенное на прилегающих территориях объектов, находящихся в их собственности (владении, пользовании), и дворовых (внутриквартальных) территориях.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На территории  поселения запрещается: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самовольное подключение проводов и кабелей к сетям уличного освещения и осветительному оборудованию;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D165E6">
        <w:rPr>
          <w:b/>
        </w:rPr>
        <w:t>18.</w:t>
      </w:r>
      <w:r>
        <w:rPr>
          <w:b/>
        </w:rPr>
        <w:t xml:space="preserve"> </w:t>
      </w:r>
      <w:r w:rsidRPr="00D165E6">
        <w:rPr>
          <w:b/>
        </w:rPr>
        <w:t>Пешеходные коммуникации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</w:p>
    <w:p w:rsid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  18.1. Пешеходные коммуникации обеспечивают пешеходные связи и передвижения на территории  поселения. К пешеходным коммуникациям относятся: тротуары, аллеи, дорожки, тропинки. При обустройстве пешеходных коммуникаций на территории  следует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 w:rsidRPr="00D165E6">
        <w:t>маломобильные</w:t>
      </w:r>
      <w:proofErr w:type="spellEnd"/>
      <w:r w:rsidRPr="00D165E6">
        <w:t xml:space="preserve"> группы населения. В системе пешеходных коммуникаций следует выделять основные и второстепенные пешеходные связи.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t>19. Основные пешеходные коммуникации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  19.1.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 19.2. Трассировка основных пешеходных коммуникаций может осуществляться вдоль улиц и дорог (тротуары) или независимо от них. Ширину основных пешеходных коммуникаций следует рассчитывать в зависимости от интенсивности пешеходного движения в часы «пик» и пропускной способности одной полосы движения.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0"/>
      </w:pPr>
      <w:r w:rsidRPr="00D165E6">
        <w:t xml:space="preserve">      19.3. Во всех случаях пересечения основных пешеходных коммуникаций с транспортными проездами необходимо устройство бордюрных пандусов. При устройстве на пешеходных коммуникациях лестниц, пандусов, мостиков следует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временного </w:t>
      </w:r>
      <w:proofErr w:type="spellStart"/>
      <w:r w:rsidRPr="00D165E6">
        <w:t>паркирования</w:t>
      </w:r>
      <w:proofErr w:type="spellEnd"/>
      <w:r w:rsidRPr="00D165E6">
        <w:t xml:space="preserve"> легкового транспорта.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D165E6">
        <w:t xml:space="preserve">19.4.Насаждения,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При ширине основных пешеходных коммуникаций 1,5 м через каждые 30 м должны предусматриваться уширения (разъездные площадки) для обеспечения передвижения инвалидов в креслах-колясках во встречных направлениях. 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19.5.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Ширина пешеходных коммуникаций на участках возможного встречного движения инвалидов на креслах-колясках не должна быть менее 1,8 м. </w:t>
      </w:r>
    </w:p>
    <w:p w:rsidR="00D165E6" w:rsidRPr="00D165E6" w:rsidRDefault="00D165E6" w:rsidP="00D165E6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</w:pPr>
      <w:r w:rsidRPr="00D165E6">
        <w:t xml:space="preserve">19.6.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 </w:t>
      </w:r>
    </w:p>
    <w:p w:rsidR="00D165E6" w:rsidRPr="00D165E6" w:rsidRDefault="00D165E6" w:rsidP="00D165E6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</w:pPr>
      <w:r w:rsidRPr="00D165E6">
        <w:t>19.7. Покрытия и конструкции основных пешеходных коммуникаций должны предусматривать возможность их всесезонной эксплуатации.</w:t>
      </w:r>
    </w:p>
    <w:p w:rsidR="00D165E6" w:rsidRPr="00D165E6" w:rsidRDefault="00D165E6" w:rsidP="00D165E6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</w:pPr>
      <w:r w:rsidRPr="00D165E6">
        <w:t xml:space="preserve">19.8. Допускается размещение некапитальных нестационарных сооружений. </w:t>
      </w:r>
    </w:p>
    <w:p w:rsidR="00D165E6" w:rsidRPr="00D165E6" w:rsidRDefault="00D165E6" w:rsidP="00D165E6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D165E6">
        <w:rPr>
          <w:b/>
        </w:rPr>
        <w:t>20. Лестницы, пандусы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При строительстве, реконструкции пешеходных коммуникаций при уклонах местности более 60 промилле (1 промилле - единица измерения, равная 0,1%), а в местах размещения учреждений здравоохранения и других объектов массового посещения, домов инвалидов и престарелых - при уклонах более 50 промилле должно предусматриваться устройство лестниц, обязательно сопровождая их пандусом и поручнем.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При пересечении пешеходных коммуникаций с автомобильными дорогами, проездами или в иных случаях, оговоренных в задании на проектирование, должен предусматриваться </w:t>
      </w:r>
      <w:r w:rsidRPr="00D165E6">
        <w:lastRenderedPageBreak/>
        <w:t>бордюрный пандус для обеспечения спуска с покрытия тротуара на уровень дорожного покрытия.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Пандус должен выполняться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миллиметров и поручни.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  <w:outlineLvl w:val="1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21. Размещение нестационарных торговых объектов и объектов сезонной торговли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Размещение нестационарных торговых объектов (павильоны, киоски и т.д.), в том числе нестационарных объектов по продаже сезонного ассортимента товаров (лотки, летние площадки по оказанию услуг питания, места продажи хвойных растений, бахчевых культур и т.д.), на земельных участках, находящихся в государственной или муниципальной собственности, в зданиях, строениях, сооружениях, находящихся в муниципальной собственности (далее - нестационарные торговые объекты), осуществляется в соответствии с</w:t>
      </w:r>
      <w:proofErr w:type="gramEnd"/>
      <w:r w:rsidRPr="00D165E6">
        <w:t xml:space="preserve"> утверждаемой постановлением администрации  Лискинского муниципального района схемой размещения нестационарных торговых объектов.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На территории  поселения запрещается размещать нестационарные торговые объекты вне мест, утвержденных Схемой размещения нестационарных торговых объектов, а также без разрешения и договора на размещение нестационарного торгового объекта.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Конструктивные решения нестационарных торговых объектов должны обеспечивать их устойчивость, безопасность пользования, при их изготовлении необходимо использовать современные отделочные материалы.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22. Требования к внешнему виду и санитарному состоянию нестационарных торговых объектов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Территория, используемая для размещения нестационарного торгового объекта, благоустраивается и содержится в чистоте собственником (владельцем) торгового объекта.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Ответственность за содержание и ремонт нестационарных торговых объектов несут их владельцы. Ремонт и покраска нестационарных торговых объектов осуществляются до наступления летнего сезона.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Юридические и физические лица - владельцы нестационарных торговых объектов обязаны обеспечить: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ремонт, покраску и содержание в чистоте торговых объектов;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уборку территории, занимаемой нестационарным объектом, не менее двух раз в сутки;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наличие возле торгового объекта урн для сбора мусора, их своевременную очистку;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вывоз или утилизацию отходов, образовавшихся в процессе торговли.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На территории  поселения запрещается: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1) складирование тары на территориях, прилегающих к нестационарным торговым объектам;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2) осуществлять завоз товаров по газонам, тротуарам и пешеходным дорожкам.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Для возведения (изготовления) нестационарных торговых объектов и его отделки применяются любые современные материалы. Предпочтение следует отдавать легким металлическим конструкциям с остеклением из витринного стекла (простого или тонированного) и облицовкой цветными пластиками. Допускается использование других материалов, имеющих качественную и прочную окраску, отделку. Вид, форму, цвет, дизайн НТО необходимо предварительно согласовать с администрацией  Лискинского муниципального района, на предмет соответствия архитектурно-планировочным критериям существующей территории и должен соответствовать образцу объекта нестационарной торговли, утвержденному муниципальным правовым актом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Внешний вид нестационарных торговых объектов, включая конструктивные элементы и цветовое решение, должен соответствовать образцам, согласованным с администрацией Лискинского муниципального района.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lastRenderedPageBreak/>
        <w:t>23. Управление зелеными насаждениями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23.1. Зеленые насаждения, расположенные на землях поселения в границах  населенных пунктов (за исключением зеленых насаждений, расположенных на земельных участках, принадлежащих организациям и гражданам на праве собственности или на праве постоянного бессрочного пользования, а также предоставленных гражданам в аренду под индивидуальными жилыми домами, для садоводства, огородничества) являются муниципальной собственностью.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23.2. </w:t>
      </w:r>
      <w:proofErr w:type="gramStart"/>
      <w:r w:rsidRPr="00D165E6">
        <w:t>Контроль за</w:t>
      </w:r>
      <w:proofErr w:type="gramEnd"/>
      <w:r w:rsidRPr="00D165E6">
        <w:t xml:space="preserve"> состоянием и надлежащей эксплуатацией  зеленых насаждений осуществляется  администрацией поселения.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23.3. Выполнение работ по содержанию  зеленых насаждений  на территории  поселения, обеспечению сохранности зеленых насаждений осуществляется  администрацией поселения.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24. Обеспечение сохранности зеленых насаждений при проектировании объектов, их строительстве и сдаче в эксплуатацию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24.1. При производстве строительных работ на земельном участке, отведенном застройщику под строительство, в градостроительном плане данного земельного участка указываются все подлежащие сохранению зеленые насаждения.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24.2. При проведении работ строительные организации обязаны выполнять следующие мероприятия, обеспечивающие сохранность расположенных на земельном участке, отведенном под застройку или производство строительных работ, зеленых насаждений: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ограждение стройплощадок устанавливать таким образом, чтобы деревья и кустарники оставались за их пределами. В тех случаях, когда это сделать невозможно, вокруг каждого дерева, оставляемого на стройплощадке, сооружать индивидуальную защиту, обеспечивающую сохранение ствола и кроны дерева от повреждения (сплошные щиты высотой 2 метра, расположенные треугольником на расстоянии не менее 0,5 метра от ствола дерева). С целью сохранения древесно-кустарниковой растительности допускается частичная обрезка низких и широких крон, охранительная обвязка стволов, связывание кроны кустарников;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канавы, выкопанные на расстоянии до 3 метров от зеленых насаждений, весной и осенью засыпать не позже чем через 5 дней, а зимой (при морозах) и летом (при засухе) - не позже чем через 2 дня;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-  не допускать использования сохраняемых деревьев в качестве столбов для прикрепления оград, светильников и прочих предметов, вколачивания в них гвоздей и нанесения других повреждений;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не допускать обнажения корней деревьев и засыпания приствольных кругов землей, строительными материалами и мусором;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согласовывать с  администрацией поселения, начало строительных работ в зоне  зеленых насаждений и уведомлять его об окончании работ не позднее дня окончания работ;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в тех случаях, когда засыпка или обнажение корневой системы неизбежны, в проектах и сметах предусматривать соответствующие устройства для сохранения нормальных условий роста деревьев;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не складировать строительные материалы и не устраивать стоянки машин на газонах, а также на расстоянии ближе 2,5 метра от дерева и 1,5 метра от кустарников;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не складировать горючие материалы ближе 10 метров от деревьев и кустарников;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подъездные пути и места для установки подъемных кранов располагать вне зеленых насаждений и не нарушать установленные ограждения деревьев;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работы подкопом в зоне корневой системы деревьев и кустарников производить ниже расположения основных скелетных корней (не менее 1,5 метра от поверхности почвы), не повреждая корневой системы;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сохранять верхний растительный грунт на всех участках нового строительства, производить снятие его и буртование по краям строительной площадки. Забуртованный растительный грунт передавать предприятию, уполномоченному в области жилищно-</w:t>
      </w:r>
      <w:r w:rsidRPr="00D165E6">
        <w:lastRenderedPageBreak/>
        <w:t>коммунального хозяйства и благоустройства, для использования при озеленении этих или новых территорий.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24.3. При проведении работ по асфальтированию, мощению, покрытию тротуаров и проездов плиткой строительные организации обязаны оставлять вокруг дерева приствольный круг согласно следующим нормам: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у деревьев в возрасте свыше 70 лет, имеющих толщину ствола более 50 сантиметров (для липы, пихты и ели независимо от размера и возраста), - диаметром не менее 2,5 метра;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у деревьев в возрасте от 50 до 70 лет толщиной ствола от 30 до 50 сантиметров (у платана, каштана, бука, ясеня, дуба и клена независимо от размера и возраста) - диаметром не менее 2,6 метра;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у всех прочих деревьев и кустарников с толщиной ствола менее 30 сантиметров - диаметром не менее 1,5 метра, считая расстояние от корневой шейки.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Вокруг деревьев, где прежде было допущено несоблюдение размеров приствольных кругов, владельцы зеленых насаждений обязаны довести их до указанной нормы с заменой щебня под удаляемым асфальтом растительным грунтом, с устройством защитных решеток.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24.4. Предприятия и организации, эксплуатирующие инженерные сети,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 администрацией поселения, в</w:t>
      </w:r>
      <w:r w:rsidRPr="00D165E6">
        <w:rPr>
          <w:color w:val="FF0000"/>
        </w:rPr>
        <w:t xml:space="preserve"> </w:t>
      </w:r>
      <w:r w:rsidRPr="00D165E6">
        <w:t>случаях, если при выполнении работ возникнет необходимость сноса зеленых насаждений. Вывоз спиленных деревьев и кустарников предприятиями и организациями, эксплуатирующими инженерные сети,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25. Осмотр зеленых насаждений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25.1. Состояние  зеленых насаждений, объектов озеленения контролируется посредством проведения   администрацией поселения, их плановых и внеочередных осмотров.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25.2. Внеплановый осмотр проводится в случаях форс-мажорных обстоятельств (ураганы, пожары, другие стихийные бедствия), а также по обращениям граждан и юридических лиц при несанкционированной рубке и (или) повреждении зеленых насаждений.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 процессе осмотра выявляются недостатки и причины их появления, проверяется объем и качество работ по уходу, ремонту и содержанию этих насаждений.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Плановые осмотры проводятся два раза в год - весной и осенью.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Задачей весеннего осмотра является проверка состояния зеленых насаждений, газонов, цветников, дорожек и площадок, оборудования зеленого хозяйства, инвентаря и элементов благоустройства, готовности их к эксплуатации в последующий период времени.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капитального ремонта. По данным весеннего осмотра и ранее выявленных недостатков составляется ведомость дефектов и перечень мероприятий, необходимых для подготовки объектов к эксплуатации. По результатам весеннего осмотра составляется акт.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Осенний осмотр  насаждений производится по окончании вегетации растений для проверки их готовности к зиме с составлением акта. К этому времени должны быть закончены все работы по подготовке к содержанию (эксплуатации) объектов в зимних условиях.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25.3. Осмотры зеленых насаждений и объектов озеленения проводятся администрацией поселения. Представители общественности вправе принимать участие в проведении осмотров.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В отдельных случаях, когда сложно </w:t>
      </w:r>
      <w:proofErr w:type="gramStart"/>
      <w:r w:rsidRPr="00D165E6">
        <w:t>установить причины появления дефекта и необходимы</w:t>
      </w:r>
      <w:proofErr w:type="gramEnd"/>
      <w:r w:rsidRPr="00D165E6">
        <w:t xml:space="preserve"> специальные рекомендации по их устранению, к участию в работе комиссии могут привлекаться эксперты-специалисты.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26. Вырубка (снос) зеленых насаждений и ликвидация объектов озеленения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</w:pP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lastRenderedPageBreak/>
        <w:t xml:space="preserve">       26.1. С целью охраны, защиты, воспроизводства, предупреждения несанкционированных повреждений и уничтожения зеленых насаждений на территории  поселения, осуществления </w:t>
      </w:r>
      <w:proofErr w:type="gramStart"/>
      <w:r w:rsidRPr="00D165E6">
        <w:t>контроля за</w:t>
      </w:r>
      <w:proofErr w:type="gramEnd"/>
      <w:r w:rsidRPr="00D165E6">
        <w:t xml:space="preserve"> их вырубкой (сносом) создается  комиссия по охране зеленых насаждений в поселении.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26.2. Заключение о согласовании вырубки (сноса) зеленых насаждений, подготовленное по результатам рассмотрения документов, поданных в администрацию поселения, выдается на основании акта, составленного при осмотре зеленых насаждений.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26.3. В акте должны быть отражены следующие сведения: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фамилия, имя, отчество и должности лиц, составивших акт;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местонахождение земельного участка и его владелец (пользователь);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перечень деревьев, кустарников с указанием породы, возраста, размера и состояния каждого растения в отдельности;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причины, вызывающие необходимость вырубки (сноса) зеленых насаждений.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Акты составляются Комиссией по охране зеленых насаждений в поселении.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Копии актов хранятся в администрации  поселения для обеспечения возможности их проверки в течение пяти лет.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26.4. Порядок сноса аварийных деревьев, представляющих угрозу жизни, здоровью, имуществу граждан и организаций осуществляется в соответствии с муниципальными нормативными правовыми актами.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27. Обязанности по содержанию зеленых насаждений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27.1. Физические и юридические лица на земельных участках, предоставленных им во временное владение и пользование, обязаны: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bookmarkStart w:id="4" w:name="Par96"/>
      <w:bookmarkEnd w:id="4"/>
      <w:r w:rsidRPr="00D165E6">
        <w:t>- обеспечить сохранность зеленых насаждений;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проводить уход за насаждениями в соответствии с настоящими Правилами;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в течение всего года проводить необходимые меры по борьбе с вредителями и болезнями зеленых насаждений, в том числе уборку сухостоя, вырезку сухих и поломанных сучьев, замазку ран, дупел на деревьях;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в летнее время в сухую погоду поливать газоны, цветники, деревья и кустарники;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bookmarkStart w:id="5" w:name="Par100"/>
      <w:bookmarkEnd w:id="5"/>
      <w:r w:rsidRPr="00D165E6">
        <w:t xml:space="preserve">-  не допускать </w:t>
      </w:r>
      <w:proofErr w:type="spellStart"/>
      <w:r w:rsidRPr="00D165E6">
        <w:t>вытаптывания</w:t>
      </w:r>
      <w:proofErr w:type="spellEnd"/>
      <w:r w:rsidRPr="00D165E6">
        <w:t xml:space="preserve"> газонов, складирования на них материалов, песка, мусора, снега, льда и так далее;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в случаях, установленных действующим законодательством, не допускать самовольной посадки зеленых насаждений во избежание возможного повреждения существующих (или планируемых) инженерно-технических сетей (сооружений);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в случаях, установленных действующим законодательством, производить новые посадки только по проектам, согласованным с администрацией  поселения;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bookmarkStart w:id="6" w:name="Par103"/>
      <w:bookmarkEnd w:id="6"/>
      <w:r w:rsidRPr="00D165E6">
        <w:t>-  возмещать ущерб, нанесенный зеленым насаждениям в соответствии с действующим законодательством;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bookmarkStart w:id="7" w:name="Par104"/>
      <w:bookmarkEnd w:id="7"/>
      <w:r w:rsidRPr="00D165E6">
        <w:t>-  при наличии водоемов на объектах озеленения содержать их в чистоте и производить их полную очистку не менее одного раза в 10 лет.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Положения, предусмотренные </w:t>
      </w:r>
      <w:hyperlink w:anchor="Par96" w:history="1">
        <w:r w:rsidRPr="00D165E6">
          <w:t>пунктами 1</w:t>
        </w:r>
      </w:hyperlink>
      <w:r w:rsidRPr="00D165E6">
        <w:t xml:space="preserve"> - </w:t>
      </w:r>
      <w:hyperlink w:anchor="Par100" w:history="1">
        <w:r w:rsidRPr="00D165E6">
          <w:t>5</w:t>
        </w:r>
      </w:hyperlink>
      <w:r w:rsidRPr="00D165E6">
        <w:t xml:space="preserve"> и </w:t>
      </w:r>
      <w:hyperlink w:anchor="Par103" w:history="1">
        <w:r w:rsidRPr="00D165E6">
          <w:t>8</w:t>
        </w:r>
      </w:hyperlink>
      <w:r w:rsidRPr="00D165E6">
        <w:t xml:space="preserve"> - </w:t>
      </w:r>
      <w:hyperlink w:anchor="Par104" w:history="1">
        <w:r w:rsidRPr="00D165E6">
          <w:t>9 части 1</w:t>
        </w:r>
      </w:hyperlink>
      <w:r w:rsidRPr="00D165E6">
        <w:t xml:space="preserve"> настоящей статьи, не распространяются на зеленые насаждения, произрастающие на находящихся в аренде у физических лиц земельных участках, предназначенных для размещения индивидуальных жилых домов.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На территории, занятой зелеными насаждениями, запрещается: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складировать любые материалы;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устраивать свалки мусора, снега и льда;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проводить разрытия для прокладки инженерных коммуникаций, добычи земли, песка, глины, которые могут повлечь за собой повреждение или уничтожение зеленых насаждений, без согласования с администрацией поселения, уполномоченным в области жилищно-коммунального хозяйства и благоустройства;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проезд и стоянки автомашин, мотоциклов, велосипедов и других видов транспорта;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устраивать остановки пассажирского транспорта на газонах, а также стационарные парковки у «живых» изгородей;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>-  ходить, сидеть и лежать на газонах, устраивать игры, ходить на лыжах, кататься на коньках и санках, за исключением мест, специально для этого отведенных;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использовать деревья в качестве столбов для укрепления оград, мачт освещения, вбивать в них гвозди и наносить другие повреждения;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добывать из деревьев сок, смолу, делать надрезы, надписи и наносить другие механические повреждения;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рвать цветы и ломать ветви деревьев и кустарников;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раскапывать не отведенные для этих целей участки под огороды, разжигать костры, нарушать другие правила противопожарной охраны;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разорять муравейники, ловить, отстреливать птиц и животных.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27.2. Запрещается самовольная вырубка (снос)  зеленых насаждений (в том числе больных и сухостойных деревьев и кустарников), пересадка  зеленых насаждений без согласования с администрацией поселения.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27.3. В случае выявления факта сноса либо повреждения зеленых насаждений указанные факты являются основанием для привлечения лица, отвечающего за сохранность зеленых насаждений, к ответственности, предусмотренной действующим законодательством, и взысканию причиненного ущерба в соответствии с законодательством Российской Федерации.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28. Охрана зеленых насаждений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28.1. Ответственность за сохранность зеленых насаждений и надлежащий уход за ними возлагается: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в скверах, на бульварах и других местах общего пользования на землях населенных пунктов, на улицах вдоль автомобильных дорог и железнодорожных путей - на руководителей предприятия в сфере благоустройства, если иное не предусмотрено действующим законодательством;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на земельных участках, предоставленных предприятиям и организациям в пользование, - на руководителей соответствующих предприятий и организаций;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на территориях, отведенных под застройку, со дня начала работ - на руководителей организаций-застройщиков или руководителей строительных организаций.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28.2. Содержание и охрана зеленых насаждений, особо охраняемых природных территорий, расположенных в границах поселения, осуществляется в соответствии с нормами лесного законодательства и порядком использования, охраны, защиты, воспроизводства  лесов, лесов особо охраняемых природных территорий, расположенных в границах  поселения, утверждаемым постановлением администрации поселения.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29. Порядок проведения работ, затрагивающих объекты благоустройства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29.1. Работы, связанные с вскрытием грунтов и твердых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согласования администрацией поселения, в соответствии с порядком производства земляных и строительных работ, утвержденным администрацией поселения.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29.2. </w:t>
      </w:r>
      <w:proofErr w:type="gramStart"/>
      <w:r w:rsidRPr="00D165E6">
        <w:t>Согласование администрацией поселения, производится при предъявлении проекта проведения работ, согласованного с заинтересованными службами, отвечающими за сохранность инженерных коммуникаций, при наличии согласования с ГИБДД, условий производства работ,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29.3. Производство работ, связанных с необходимостью восстановления покрытия дорог, тротуаров, производство земляных работ допускается только при наличии договора со специализированной организацией, обслуживающей дорожное покрытие, тротуары.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29.4.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 независимо от ширины траншеи.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lastRenderedPageBreak/>
        <w:t xml:space="preserve">      29.5. В целях исключения возможного разрытия вновь построенных, реконструированных улиц организации, которые в предстоящем году планируют осуществление работ по строительству и реконструкции подземных сетей, обязаны в срок до 1 ноября предшествующего строительству года сообщить в администрацию  поселения о намеченных работах по прокладке коммуникаций с указанием предполагаемых сроков производства работ.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29.6.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поселения.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29.7.Организация, получившая разрешение на производство работ, обязана: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установить дорожные знаки в соответствии с согласованной схемой;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на пешеходной части установить через траншею мостки шириной не менее 1,5 метра с перилами высотой не менее 1 метра;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на проезжей части, при необходимости, устанавливать через траншеи временные мосты для проезда шириной не менее 4 метров на каждую полосу движения транспорта, с расчетом на проезд автомашин с нагрузкой на заднюю ось 10 тонн, а для въездов во дворы - не менее 3 метров с расчетом на нагрузку 7 тонн.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29.8. Ограждение места производства работ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обозначено красными сигнальными фонарями.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29.9. Разрешение (ордер) на производство работ должно находиться на месте работ и предъявляться по первому требованию лиц, осуществляющих контроль по выполнению настоящих Правил. В разрешении устанавливаются сроки и условия производства работ.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29.10. При производстве работ на проезжей части улиц </w:t>
      </w:r>
      <w:proofErr w:type="gramStart"/>
      <w:r w:rsidRPr="00D165E6">
        <w:t>асфальт</w:t>
      </w:r>
      <w:proofErr w:type="gramEnd"/>
      <w:r w:rsidRPr="00D165E6">
        <w:t xml:space="preserve"> и щебень разбираются и вывозятся производителем работ в специально отведенное место.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29.11. Бордюр разбирается, складируется на месте производства работ для дальнейшей установки.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29.12. При необходимости строительная (ремонтная) организация обеспечивает планировку грунта на отвале.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29.13.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29.14. Провалы, просадки грунта или дорожного покрытия, появившиеся в течение двух лет после проведения работ в местах проведения ремонтных работ, устраняются организацией, получившей разрешение на производство работ, в течение семи суток.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29.15. 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29.16. Доставка материалов, тяжеловесных деталей к месту производства работ допускается не ранее чем за трое суток до начала работ. Доставка материалов ранее указанного срока может производиться в каждом отдельном случае только по согласованию с органом администрации поселения.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29.17. На улицах, площадях и других благоустроенных территориях работы должны производиться с соблюдением следующих условий: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работы проводятся короткими участками в соответствии с графиком работ, согласованным с органом администрации поселения;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ширина траншеи должна быть минимальной, не превышающей норм технических условий на подземные прокладки;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>-  вскрытие дорожного покрытия должно производиться послойно, прямолинейно специальной техникой (</w:t>
      </w:r>
      <w:proofErr w:type="spellStart"/>
      <w:r w:rsidRPr="00D165E6">
        <w:t>штроборезом</w:t>
      </w:r>
      <w:proofErr w:type="spellEnd"/>
      <w:r w:rsidRPr="00D165E6">
        <w:t>) на 20 сантиметров шире траншеи и иметь прямолинейное очертание;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стены глубоких траншей и котлованов в целях безопасности должны крепиться досками или щитами;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вынутый из траншеи и котлованов грунт должен вывозиться с места работ в течение одних суток после выемки из траншеи в места, определенные органами администрации поселения;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складированные строительные материалы не должны загромождать улицу, водостоки и пожарные гидранты, а также подъезды и подступы к ним, въезды в кварталы, препятствовать движению пешеходов и транспорта;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29.18. Вскрытие вдоль улиц должно производиться длиной: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для водопровода, газопровода, канализации и теплотрассы 90 - 300 погонных метров;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для телефонного и электрического кабеля 90 - 600 погонных метров (на всю длину катушек).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29.19. При устройстве новых колодцев, дорожные знаки не снимаются до достижения расчетной прочности сооружения.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29.20. При производстве работ запрещается: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засыпать землей или строительными материалами зеленые насаждения, крышки колодцев, инженерных сооружений, решеток </w:t>
      </w:r>
      <w:proofErr w:type="spellStart"/>
      <w:r w:rsidRPr="00D165E6">
        <w:t>дождеприемных</w:t>
      </w:r>
      <w:proofErr w:type="spellEnd"/>
      <w:r w:rsidRPr="00D165E6">
        <w:t xml:space="preserve"> колодцев (для защиты крышек колодцев, решеток </w:t>
      </w:r>
      <w:proofErr w:type="spellStart"/>
      <w:r w:rsidRPr="00D165E6">
        <w:t>дождеприемных</w:t>
      </w:r>
      <w:proofErr w:type="spellEnd"/>
      <w:r w:rsidRPr="00D165E6">
        <w:t xml:space="preserve"> колодцев и лотков должны применяться щиты и короба, обеспечивающие доступ к люкам и колодцам);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засыпать кюветы и водостоки, а также устраивать переезды через водосточные каналы и кюветы без оборудования </w:t>
      </w:r>
      <w:proofErr w:type="spellStart"/>
      <w:r w:rsidRPr="00D165E6">
        <w:t>подмостковых</w:t>
      </w:r>
      <w:proofErr w:type="spellEnd"/>
      <w:r w:rsidRPr="00D165E6">
        <w:t xml:space="preserve"> пропусков воды;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засорять обочины дорог остатками стройматериалов, грунтом, мусором;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откачивать воду из траншей и котлованов на проезжую часть улиц и тротуаров, не имеющих системы отвода стоков, сброс воды допускается производить в имеющиеся системы открытой ливневой канализации, а при ее отсутствии - вывозить в емкостях.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засорять прилегающие улицы и ливневые канализации;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перегонять по улицам  населенных пунктов  машины на гусеничном ходу;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выносить грунт и грязь колесами автотранспорта на улицы;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готовить раствор или бетон непосредственно на проезжей части;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занимать излишние площади под складирование, производить ограждение работ сверх необходимых границ, устанавливать временные сооружение и оборудование за границами земельного участка, определенного проектом организации строительных работ и отведенного земельного участка.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29.21. При производстве работ и установке строительной техники на участках улиц, на которых осуществляется движение транспорта и пешеходов, ответственный исполнитель обязан обеспечить безопасность движения.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Сведения по переносу, прокладке подземных коммуникаций должны быть отражены на исполнительных съемках и переданы в администрацию поселения.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30. Порядок производства аварийных работ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30.1. При возникновении аварийных ситуаций на системах инженерного обеспечения  поселения  аварийные работы должны начинаться незамедлительно при соблюдении следующих условий: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ответственный исполнитель обязан немедленно оповестить о начале работы телефонограммой ГИБДД, МЧС.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факсимильной связью администрацию поселения, с указанием места производства аварийных работ (схематично, с привязкой к местности), указанием оснований для проведения работ;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уведомить о проведении аварийных работ организации, имеющие подземные коммуникации в зоне производства работ, и указать срок, в течение которого должен прибыть представитель организации к месту проведения аварийных работ.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lastRenderedPageBreak/>
        <w:t xml:space="preserve">      30.2. Ответственность за ущерб и другие последствия, которые могут возникнуть при производстве работ по ликвидации аварии из-за неявки специалиста, несет организация, не направившая данного специалиста.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30.3. Производство аварийных работ должно возглавляться ответственным исполнителем, который обязан иметь служебное удостоверение, ордер или копии телефонограмм и наряд-допуск. Данное лицо обеспечивает неукоснительное соблюдение правил техники безопасности и всех прочих условий, предусмотренных настоящими Правилами.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D165E6">
        <w:rPr>
          <w:b/>
        </w:rPr>
        <w:t>31. Порядок восстановления благоустройства, нарушенного при производстве работ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31.1. После окончания плановых и аварийных работ все элементы благоустройства, нарушенные при их проведении, подлежат обязательному восстановлению организацией, производившей работы.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31.2. Дорожное покрытие должно быть восстановлено в соответствии с действующими нормами и правилами, в зависимости от типа покрытия, в соответствии с назначением.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При этом в случаях, если вскрытие составляет более 1/2 ширины дорожного покрытия, восстанавливается полностью вся ширина проезжей части дороги, если протяженность вскрытия проезда от перекреста до перекрестка более 2/3 длины, восстанавливается вся площадь проезда в границах двух перекрестков.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31.3. Восстановление дорожных покрытий выполняется в следующие сроки: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в скверах, парках и на бульварах, а также в местах интенсивного движения транспорта и пешеходов восстановительные работы должны начинаться не позднее 24 часов после засыпки траншеи;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в остальных случаях - в течение не более двух суток после засыпки траншеи.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работ. При наступлении благоприятных погодных условий производится демонтаж морозостойкого бетона, литого асфальтобетона и восстанавливается в асфальтобетонное покрытие.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31.4. После восстановления дорожного покрытия в обязательном порядке восстанавливается дорожная разметка.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31.5. Тротуары подлежат восстановлению на всю ширину с выравниванием бордюрного камня. В случае если протяженность вскрытия на тротуаре составляет более 2/3 длины тротуара от перекрестка до перекрестка (границы квартала), тротуар восстанавливается в полном объеме в границах двух перекрестков.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31.6. В случае если в зону вскрытия попадает колодец ливневой канализации, он подлежит ремонту и очистке, также прочищается сама ливневая канализация до рабочего состояния.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31.7. Восстановление газонов должно выполняться с соблюдением агротехнических норм в весенний, летний, осенний сезоны после ликвидации аварии.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31.8. </w:t>
      </w:r>
      <w:proofErr w:type="gramStart"/>
      <w:r w:rsidRPr="00D165E6">
        <w:t>Организация, производившая работы, обязана обеспечить полную сохранность бордюрного и булыжного камня, тротуарной плитки, дорожных ограждений, технических средств организации дорожного движения, а при их утрате (порче, недостаче) - возместить их стоимость.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31.9. В случае просадки земли, газона, дорожного полотна, образовавшейся после окончания восстановительных работ, организация, производившая восстановительные работы, обязана устранить просадку и восстановить благоустройство в течение 5 суток с момента обнаружения просадки.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31.10. Восстановление благоустройства после окончания работ оформляется актом о восстановлении нарушенного благоустройства, выдаваемым администрацией города Лиски.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</w:p>
    <w:p w:rsidR="00D165E6" w:rsidRPr="00D165E6" w:rsidRDefault="00D165E6" w:rsidP="00D165E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5E6">
        <w:rPr>
          <w:rFonts w:ascii="Times New Roman" w:hAnsi="Times New Roman"/>
          <w:b/>
          <w:sz w:val="24"/>
          <w:szCs w:val="24"/>
        </w:rPr>
        <w:t>32. Благоустройство территории при проведении</w:t>
      </w:r>
    </w:p>
    <w:p w:rsidR="00D165E6" w:rsidRPr="00D165E6" w:rsidRDefault="00D165E6" w:rsidP="00D165E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D165E6">
        <w:rPr>
          <w:rFonts w:ascii="Times New Roman" w:hAnsi="Times New Roman"/>
          <w:b/>
          <w:sz w:val="24"/>
          <w:szCs w:val="24"/>
        </w:rPr>
        <w:t xml:space="preserve"> строительных работ</w:t>
      </w:r>
    </w:p>
    <w:p w:rsidR="00D165E6" w:rsidRPr="00D165E6" w:rsidRDefault="00D165E6" w:rsidP="00D165E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lastRenderedPageBreak/>
        <w:t xml:space="preserve">      32.1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работающих, прохода людей, а также беспрепятственный подъезд транспортных средств на всех этапах выполнения работ.</w:t>
      </w:r>
    </w:p>
    <w:p w:rsidR="00D165E6" w:rsidRPr="00D165E6" w:rsidRDefault="00D165E6" w:rsidP="00D165E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32.2.  Вокруг строительных площадок, мест производства земляных, дорожно-ремонтных работ, работ по ремонту инженерных сетей и иных опасных мест должны устанавливаться ограждения в соответствии со строительными нормами и правилами.</w:t>
      </w:r>
    </w:p>
    <w:p w:rsidR="00D165E6" w:rsidRPr="00D165E6" w:rsidRDefault="00D165E6" w:rsidP="00D165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32.3 Строительная площадка должна ограждаться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Pr="00D165E6">
          <w:rPr>
            <w:rFonts w:ascii="Times New Roman" w:hAnsi="Times New Roman"/>
            <w:sz w:val="24"/>
            <w:szCs w:val="24"/>
          </w:rPr>
          <w:t>2 м</w:t>
        </w:r>
      </w:smartTag>
      <w:r w:rsidRPr="00D165E6">
        <w:rPr>
          <w:rFonts w:ascii="Times New Roman" w:hAnsi="Times New Roman"/>
          <w:sz w:val="24"/>
          <w:szCs w:val="24"/>
        </w:rPr>
        <w:t xml:space="preserve">. Ограждения, примыкающие к местам массового прохода людей, необходимо оборудовать сплошным защитным козырьком. Ширина прохода должна быть не менее </w:t>
      </w:r>
      <w:smartTag w:uri="urn:schemas-microsoft-com:office:smarttags" w:element="metricconverter">
        <w:smartTagPr>
          <w:attr w:name="ProductID" w:val="1,2 м"/>
        </w:smartTagPr>
        <w:r w:rsidRPr="00D165E6">
          <w:rPr>
            <w:rFonts w:ascii="Times New Roman" w:hAnsi="Times New Roman"/>
            <w:sz w:val="24"/>
            <w:szCs w:val="24"/>
          </w:rPr>
          <w:t>1,2 м</w:t>
        </w:r>
      </w:smartTag>
      <w:r w:rsidRPr="00D165E6">
        <w:rPr>
          <w:rFonts w:ascii="Times New Roman" w:hAnsi="Times New Roman"/>
          <w:sz w:val="24"/>
          <w:szCs w:val="24"/>
        </w:rPr>
        <w:t xml:space="preserve">. В случае примыкания пешеходного прохода к проезжей части дороги необходимо выполнить сплошное ограждение со стороны дороги высотой не менее </w:t>
      </w:r>
      <w:smartTag w:uri="urn:schemas-microsoft-com:office:smarttags" w:element="metricconverter">
        <w:smartTagPr>
          <w:attr w:name="ProductID" w:val="1,1 м"/>
        </w:smartTagPr>
        <w:r w:rsidRPr="00D165E6">
          <w:rPr>
            <w:rFonts w:ascii="Times New Roman" w:hAnsi="Times New Roman"/>
            <w:sz w:val="24"/>
            <w:szCs w:val="24"/>
          </w:rPr>
          <w:t>1,1 м</w:t>
        </w:r>
      </w:smartTag>
      <w:r w:rsidRPr="00D165E6">
        <w:rPr>
          <w:rFonts w:ascii="Times New Roman" w:hAnsi="Times New Roman"/>
          <w:sz w:val="24"/>
          <w:szCs w:val="24"/>
        </w:rPr>
        <w:t>.</w:t>
      </w:r>
    </w:p>
    <w:p w:rsidR="00D165E6" w:rsidRPr="00D165E6" w:rsidRDefault="00D165E6" w:rsidP="00D165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32.4. Ограждение строительной площадки должно быть оборудовано аварийным освещением и освещением опасных мест.</w:t>
      </w:r>
    </w:p>
    <w:p w:rsidR="00D165E6" w:rsidRPr="00D165E6" w:rsidRDefault="00D165E6" w:rsidP="00D165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32.5. Ограждения строительных площадок должны устанавливаться в границах предоставленного для строительства земельного участка, не иметь проемов, не предусмотренных проектом производства работ, посторонних наклеек, объявлений, надписей, находиться в исправном состоянии и не ограничивать видимость элементов улично-дорожной сети.  </w:t>
      </w:r>
    </w:p>
    <w:p w:rsidR="00D165E6" w:rsidRPr="00D165E6" w:rsidRDefault="00D165E6" w:rsidP="00D165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 32.6. Ограждения и их конструкции должны быть выполнены из профилированных металлических листов. </w:t>
      </w:r>
      <w:r w:rsidRPr="00D165E6">
        <w:rPr>
          <w:rFonts w:ascii="Times New Roman" w:hAnsi="Times New Roman"/>
          <w:sz w:val="24"/>
          <w:szCs w:val="24"/>
        </w:rPr>
        <w:tab/>
      </w:r>
    </w:p>
    <w:p w:rsidR="00D165E6" w:rsidRPr="00D165E6" w:rsidRDefault="00D165E6" w:rsidP="00D165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32.7. Строительные площадки должны иметь подъездные пути (выезды) с твердым покрытием и пункты мойки колес автотранспорта с</w:t>
      </w:r>
      <w:r w:rsidRPr="00D165E6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замкнутым циклом </w:t>
      </w:r>
      <w:proofErr w:type="spellStart"/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водооборота</w:t>
      </w:r>
      <w:proofErr w:type="spellEnd"/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исключающие вынос грязи и мусора на проезжую часть улиц (проездов). Для сбора строительного мусора должен быть установлен бункер-накопитель или предусмотрена специальная площадка, имеющая ограждение.</w:t>
      </w:r>
    </w:p>
    <w:p w:rsidR="00D165E6" w:rsidRPr="00D165E6" w:rsidRDefault="00D165E6" w:rsidP="00D165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 32.8. На период проведения капитального ремонта, реконструкции зданий и сооружений, выходящих на проезжие части элементов улично-дорожной сети, их фасады должны быть закрыты навесным декоративно-сетчатым ограждением. Декоративно-сетчатые ограждения не должны иметь  повреждений, значительных провисаний.</w:t>
      </w:r>
    </w:p>
    <w:p w:rsidR="00D165E6" w:rsidRPr="00D165E6" w:rsidRDefault="00D165E6" w:rsidP="00D165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32.9. При строительстве, реконструкции, капитальном ремонте, а также после пожара зданий и сооружений фасады зданий и сооружений должны закрываться навесным декоративно-сетчатым ограждением. </w:t>
      </w:r>
    </w:p>
    <w:p w:rsidR="00D165E6" w:rsidRPr="00D165E6" w:rsidRDefault="00D165E6" w:rsidP="00D165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 32.10. При проведении строительных, ремонтных и восстановительных работ запрещается:</w:t>
      </w:r>
    </w:p>
    <w:p w:rsidR="00D165E6" w:rsidRPr="00D165E6" w:rsidRDefault="00D165E6" w:rsidP="00D165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- сбрасывание мусора и строительных отходов с этажей зданий и сооружений без применения закрытых лотков (желобов);</w:t>
      </w:r>
    </w:p>
    <w:p w:rsidR="00D165E6" w:rsidRPr="00D165E6" w:rsidRDefault="00D165E6" w:rsidP="00D165E6">
      <w:pPr>
        <w:tabs>
          <w:tab w:val="left" w:pos="0"/>
        </w:tabs>
        <w:autoSpaceDE w:val="0"/>
        <w:autoSpaceDN w:val="0"/>
        <w:adjustRightInd w:val="0"/>
        <w:jc w:val="both"/>
      </w:pPr>
      <w:r w:rsidRPr="00D165E6">
        <w:t>- вынос со строительных площадок грунта или грязи колесами автотранспорта;</w:t>
      </w:r>
    </w:p>
    <w:p w:rsidR="00D165E6" w:rsidRPr="00D165E6" w:rsidRDefault="00D165E6" w:rsidP="00D165E6">
      <w:pPr>
        <w:tabs>
          <w:tab w:val="left" w:pos="0"/>
        </w:tabs>
        <w:autoSpaceDE w:val="0"/>
        <w:autoSpaceDN w:val="0"/>
        <w:adjustRightInd w:val="0"/>
        <w:jc w:val="both"/>
      </w:pPr>
      <w:r w:rsidRPr="00D165E6">
        <w:t>- закапывание в грунт и сжигание мусора и отходов на территории строительной площадки или на прилегающей территории.</w:t>
      </w:r>
    </w:p>
    <w:p w:rsidR="00D165E6" w:rsidRPr="00D165E6" w:rsidRDefault="00D165E6" w:rsidP="00D165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  32.11. Запрещается производство в ночное время работ с использованием громкоговорящей связи, без глушения двигателей автотранспорта в период его нахождения на строительной площадке, выполнение сварочных работ без установки защитных экранов, забивка фундаментных свай, производство прочих работ, сопровождаемых шумами и вибрациями, превышающими допустимые нормы, освещение прожекторами фасадов жилых зданий. </w:t>
      </w:r>
    </w:p>
    <w:p w:rsidR="00D165E6" w:rsidRPr="00D165E6" w:rsidRDefault="00D165E6" w:rsidP="00D165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 32.12. Допускается демонтаж ограждений строительных площадок после уборки всех остатков строительных материалов, грунта и  строительного мусора. </w:t>
      </w:r>
    </w:p>
    <w:p w:rsidR="00D165E6" w:rsidRPr="00D165E6" w:rsidRDefault="00D165E6" w:rsidP="00D165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 32.13. Застройщик обязан разместить на ограждении Паспорт объекта строительства, содержащий эскизное изображение объекта строительства (реконструкции), его наименование, адрес, сроки начала и окончания работ, наименования подрядчика и заказчика, сведения о контактном лице и его телефон.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33. Организация уборки в летний период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33.1. Период летней уборки устанавливается с 15 марта по 31 октября с учетом погодных условий. В зависимости от погодных условий (повышение температуры воздуха) </w:t>
      </w:r>
      <w:r w:rsidRPr="00D165E6">
        <w:lastRenderedPageBreak/>
        <w:t>сроки начала и окончания летней уборки изменяются в соответствии с распоряжением (приказом)  администрации  поселения.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 связи с необходимостью проведения массовой весенней уборки, в период с 01 апреля по 15 мая каждого года учреждениям, ТСЖ, жителям поселения, организациям всех форм собственности рекомендуется организовать работы по весенней уборке территории  поселения.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33.2. В период летней уборки производятся следующие виды работ: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очистка газонов, цветников и клумб от мусора, веток, листьев, сухой травы и песка;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поддержание в чистоте и порядке прилегающих территорий, дворовых (внутриквартальных) территорий, тротуаров, полосы отвода, обочин, разделительных полос автомобильных дорог, очистка их от мусора, грязи и посторонних предметов с вывозом на объект размещения отходов;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очистка, мойка, окраска ограждений, очистка от грязи и мойка бордюрного камня;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скашивание травы на придорожной, разделительной полосе дороги, на газонах, озелененных территориях, прилегающих территориях, дворовых (внутриквартальных) территориях;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уборка и мойка остановок общественного транспорта, автопавильонов,  наземных пешеходных переходов;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иные работы по обеспечению чистоты и порядка в летний период.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33.3. Автомобильные дороги, включая бордюры, тротуары, остановки общественного пассажирского транспорта, должны полностью очищаться от всякого рода загрязнений, грунтово-песчаных наносов, различного мусора.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Механизированная уборка проезжей части улиц и площадей производится уполномоченными органами в сфере жилищно-коммунального хозяйства и благоустройства. Порядок и периодичность уборочных работ зависит от интенсивности движения транспорта, категории дорог и определяются в соответствии с требованиями государственных стандартов и санитарных норм.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33.4. Специализированные организации, осуществляющие деятельность по содержанию дорог, производят скашивание травы на придорожных, разделительных полосах, организации и граждане - на прилегающих территориях  и к индивидуальным жилым домам.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33.5.  В период листопада организации и граждане, осуществляющие уборку территории, производят сгребание и организуют вывоз опавшей листвы на объекты размещения отходов.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33.6. При производстве работ по уборке в летний период запрещается: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сбрасывать  мусор на газоны, в смотровые колодцы инженерных сетей, реки, водоемы, на проезжую часть улиц и тротуары;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сбивать потоками воды загрязнения, скапливающиеся на обочине дорог,  мусор на тротуары и газоны, остановки общественного транспорта, фасады зданий;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вывозить мусор в не отведенные для этих целей места;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перевозить грунт, мусор, сыпучие и распыляющиеся вещества и материалы без покрытия брезентом или другим материалом;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разводить костры для сжигания мусора, листвы, тары, отходов.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34.  Организация уборки в зимний период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34.1. Период зимней уборки устанавливается с 1 ноября по 14 марта с учетом погодных условий. В зависимости от погодных условий (снег, мороз) сроки начала и окончания летней уборки изменяются в соответствии с распоряжением (приказом)  администрации поселения.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34.2. Уборка снега должна начинаться немедленно с начала снегопада и во избежание наката продолжаться до его окончания непрерывно.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Во время снегопада организации и граждане обязаны производить очистку от снега и посыпку </w:t>
      </w:r>
      <w:proofErr w:type="spellStart"/>
      <w:r w:rsidRPr="00D165E6">
        <w:t>противогололедными</w:t>
      </w:r>
      <w:proofErr w:type="spellEnd"/>
      <w:r w:rsidRPr="00D165E6">
        <w:t xml:space="preserve"> материалами территории.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Сброс снега на  дороги, тротуары, газоны не допускается.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34.3. С начала снегопада, в первую очередь, обрабатываются </w:t>
      </w:r>
      <w:proofErr w:type="spellStart"/>
      <w:r w:rsidRPr="00D165E6">
        <w:t>противогололедными</w:t>
      </w:r>
      <w:proofErr w:type="spellEnd"/>
      <w:r w:rsidRPr="00D165E6">
        <w:t xml:space="preserve"> материалами наиболее опасные для движения транспорта участки магистралей и улиц: крутые спуски и подъемы, мосты, эстакады, тормозные площадки на перекрестках улиц и </w:t>
      </w:r>
      <w:r w:rsidRPr="00D165E6">
        <w:lastRenderedPageBreak/>
        <w:t>остановках общественного пассажирского транспорта, площади вокзалов, подъезды к больницам, поликлиникам и т.д. Запрещается переброска и перемещение загрязненного и засоленного снега, скола льда на газоны, цветники, кустарники, а также повреждение зеленых насаждений при складировании снега.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34.4. Применение в качестве </w:t>
      </w:r>
      <w:proofErr w:type="spellStart"/>
      <w:r w:rsidRPr="00D165E6">
        <w:t>противогололедного</w:t>
      </w:r>
      <w:proofErr w:type="spellEnd"/>
      <w:r w:rsidRPr="00D165E6">
        <w:t xml:space="preserve"> реагента на тротуарах, остановках общественного пассажирского транспорта, в парках, скверах, дворах и прочих пешеходных и озелененных зонах допускается только разрешенных к применению для этих целей составов.</w:t>
      </w:r>
    </w:p>
    <w:p w:rsidR="00D165E6" w:rsidRPr="00D165E6" w:rsidRDefault="00D165E6" w:rsidP="00D165E6">
      <w:pPr>
        <w:pStyle w:val="11"/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34.5. </w:t>
      </w:r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Запрещается разбрасывание, и складирование снега на проезжей части элементов улично-дорожной сети, тротуарах, </w:t>
      </w:r>
      <w:proofErr w:type="spellStart"/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отмостках</w:t>
      </w:r>
      <w:proofErr w:type="spellEnd"/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проездах, площадках, на территории площадок для размещения мусоросборников. </w:t>
      </w:r>
      <w:r w:rsidRPr="00D165E6">
        <w:rPr>
          <w:rFonts w:ascii="Times New Roman" w:hAnsi="Times New Roman"/>
          <w:sz w:val="24"/>
          <w:szCs w:val="24"/>
        </w:rPr>
        <w:t>Запрещается загромождать проезды и проходы укладкой снега и льда.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34.6. </w:t>
      </w:r>
      <w:proofErr w:type="gramStart"/>
      <w:r w:rsidRPr="00D165E6">
        <w:t>Собственники (владельцы и (или) пользователи) зданий, сооружений, управляющие многоквартирными домами обязаны производить очистку кровель зданий (строений, сооружений) от снега, наледи, сосулек.</w:t>
      </w:r>
      <w:proofErr w:type="gramEnd"/>
      <w:r w:rsidRPr="00D165E6">
        <w:t xml:space="preserve"> Очистка кровель зданий на сторонах, выходящих на пешеходные зоны, от </w:t>
      </w:r>
      <w:proofErr w:type="spellStart"/>
      <w:r w:rsidRPr="00D165E6">
        <w:t>наледеобразований</w:t>
      </w:r>
      <w:proofErr w:type="spellEnd"/>
      <w:r w:rsidRPr="00D165E6">
        <w:t xml:space="preserve"> должна производиться немедленно по мере их образования с предварительной установкой ограждений опасных участков.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Крыши с наружным водоотводом необходимо периодически очищать от снега, не допуская его накопления более 30 сантиметров.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34.7. Очистка крыш зданий от снега, </w:t>
      </w:r>
      <w:proofErr w:type="spellStart"/>
      <w:r w:rsidRPr="00D165E6">
        <w:t>наледеобразований</w:t>
      </w:r>
      <w:proofErr w:type="spellEnd"/>
      <w:r w:rsidRPr="00D165E6">
        <w:t xml:space="preserve">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Сброшенные с кровель зданий снег и ледяные сосульки должны немедленно убираться на проезжую часть и размещаться вдоль лотка. Запрещается сбрасывать снег, лед и мусор в воронки водосточных труб. </w:t>
      </w:r>
      <w:proofErr w:type="gramStart"/>
      <w:r w:rsidRPr="00D165E6"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рекламных конструкций, светофорных объектов, дорожных знаков, линий связи и других объектов.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34.8. Специализированные организации, осуществляющие деятельность по содержанию и благоустройству дорог, в срок до 1 октября обеспечивают завоз, заготовку и складирование необходимого количества </w:t>
      </w:r>
      <w:proofErr w:type="spellStart"/>
      <w:r w:rsidRPr="00D165E6">
        <w:t>противогололедных</w:t>
      </w:r>
      <w:proofErr w:type="spellEnd"/>
      <w:r w:rsidRPr="00D165E6">
        <w:t xml:space="preserve"> материалов.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35. Обеспечение чистоты и порядка на территории  поселения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35.1. Для обеспечения чистоты и порядка на территории  поселения утверждаются списки улиц, автомобильных дорог, парков, подлежащих механизированной уборке, а также очередность их уборки в летний и зимний периоды года.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35.2. Организации и граждане обязаны: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- соблюдать чистоту и порядок на территории  населенных пунктов, автомобильных дорогах, бульварах,  в парках, дворовых  территориях, на стадионах, катках, на общественном пассажирском транспорте, вокзалах, на предприятиях торговли, общественного питания, бытового и коммунального обслуживания, на железных дорогах, автозаправочных станциях</w:t>
      </w:r>
      <w:r w:rsidRPr="00D165E6">
        <w:rPr>
          <w:highlight w:val="yellow"/>
        </w:rPr>
        <w:t>,</w:t>
      </w:r>
      <w:r w:rsidRPr="00D165E6">
        <w:t xml:space="preserve"> автостоянках, остановках общественного пассажирского транспорта, на рынках, берегах водоемов и в других общественных местах;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(в летний период - сбор и вывоз мусора, мытье, полив и  покос травы, ликвидировать амброзию и иные карантинные растения, в зимний период - осуществлять очистку от снега, наледи, их вывоз, посыпку специальными составами);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-  обеспечивать проведение </w:t>
      </w:r>
      <w:proofErr w:type="spellStart"/>
      <w:r w:rsidRPr="00D165E6">
        <w:t>дератизационных</w:t>
      </w:r>
      <w:proofErr w:type="spellEnd"/>
      <w:r w:rsidRPr="00D165E6">
        <w:t xml:space="preserve"> и дезинсекционных мероприятий на территории;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-  обрабатывать </w:t>
      </w:r>
      <w:proofErr w:type="spellStart"/>
      <w:r w:rsidRPr="00D165E6">
        <w:t>противогололедными</w:t>
      </w:r>
      <w:proofErr w:type="spellEnd"/>
      <w:r w:rsidRPr="00D165E6">
        <w:t xml:space="preserve"> материалами подъездные пути, тротуары в зимний период, осуществлять полив в летний период объектов озеленения на территории;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не допускать складирование и хранение строительных материалов, дров и т.д. вне дворовой территории индивидуальных жилых домов.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>35.3. Обязанность по организации и производству соответствующих уборочных работ возлагается: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по организации очистки территории общего пользования, а также пустырей, оврагов, пойм рек, родников, водоемов, поливке, уборке обочин дорог - на   администрацию поселения</w:t>
      </w:r>
      <w:proofErr w:type="gramStart"/>
      <w:r w:rsidRPr="00D165E6">
        <w:t xml:space="preserve"> ;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по уборке земельных участков многоквартирных жилых домов и содержанию иных объектов, предназначенных для обслуживания, эксплуатации, благоустройства многоквартирных домов, а также дворовых (внутриквартальных) территорий - на управляющих многоквартирными домами;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- по уборке, поддержанию чистоты территорий автозаправочных комплексов, автозаправочных и </w:t>
      </w:r>
      <w:proofErr w:type="spellStart"/>
      <w:r w:rsidRPr="00D165E6">
        <w:t>автомоечных</w:t>
      </w:r>
      <w:proofErr w:type="spellEnd"/>
      <w:r w:rsidRPr="00D165E6">
        <w:t xml:space="preserve"> станций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- по уборке и вывозу бытового мусора, снега с территорий парковок, автостоянок, гаражей и т.п. и подъездов к ним - на лиц, осуществляющих эксплуатацию указанных объектов (балансодержатели, арендаторы, собственники и т.д.);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по уборке остановочных пунктов общественного пассажирского транспорта  - на органы администрации  поселения, за исключением остановок общественного пассажирского транспорта  с объектами социально-бытовой инфраструктуры;</w:t>
      </w:r>
    </w:p>
    <w:p w:rsidR="00D165E6" w:rsidRPr="00D165E6" w:rsidRDefault="00D165E6" w:rsidP="00D165E6">
      <w:pPr>
        <w:pStyle w:val="ac"/>
        <w:spacing w:before="4" w:line="268" w:lineRule="exact"/>
        <w:ind w:right="4" w:firstLine="547"/>
        <w:jc w:val="both"/>
      </w:pPr>
      <w:r w:rsidRPr="00D165E6">
        <w:t xml:space="preserve">-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 производят землепользователи территорий, на которых находятся данные объекты,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D165E6">
          <w:t>5 метров</w:t>
        </w:r>
      </w:smartTag>
      <w:r w:rsidRPr="00D165E6">
        <w:t xml:space="preserve"> по периметру </w:t>
      </w:r>
      <w:r w:rsidRPr="00D165E6">
        <w:br/>
        <w:t xml:space="preserve">сооружения. При наличии ограждения -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D165E6">
          <w:t>5 метров</w:t>
        </w:r>
      </w:smartTag>
      <w:r w:rsidRPr="00D165E6">
        <w:t xml:space="preserve"> от него.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- по уборке территорий отдельно стоящих объектов рекламы, - на </w:t>
      </w:r>
      <w:proofErr w:type="spellStart"/>
      <w:r w:rsidRPr="00D165E6">
        <w:t>рекламораспространителей</w:t>
      </w:r>
      <w:proofErr w:type="spellEnd"/>
      <w:r w:rsidRPr="00D165E6">
        <w:t>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по уборке территории отдельно стоящих банкоматов, терминалов приема платежей, - на лиц, осуществляющих эксплуатацию указанных объектов (балансодержатели, арендаторы, собственники и т.д.);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по уборке и очистке территорий, скашиванию травы, отведенных для размещения и эксплуатации линий электропередач, газовых, водопроводных и тепловых сетей, - на организации, эксплуатирующие указанные сети и линии электропередач в пределах охранных зон;</w:t>
      </w:r>
    </w:p>
    <w:p w:rsidR="00D165E6" w:rsidRPr="00D165E6" w:rsidRDefault="00D165E6" w:rsidP="00D165E6">
      <w:pPr>
        <w:pStyle w:val="ac"/>
        <w:spacing w:before="4" w:line="268" w:lineRule="exact"/>
        <w:ind w:right="4" w:firstLine="547"/>
        <w:jc w:val="both"/>
      </w:pPr>
      <w:r w:rsidRPr="00D165E6">
        <w:t>- уборку территорий парков, скверов, бульваров, газонов, клумб, цветников обеспечивают землепользователи территорий.</w:t>
      </w:r>
    </w:p>
    <w:p w:rsidR="00D165E6" w:rsidRPr="00D165E6" w:rsidRDefault="00D165E6" w:rsidP="00D165E6">
      <w:pPr>
        <w:pStyle w:val="ac"/>
        <w:spacing w:before="4" w:line="268" w:lineRule="exact"/>
        <w:ind w:right="4" w:firstLine="547"/>
        <w:jc w:val="both"/>
      </w:pPr>
      <w:r w:rsidRPr="00D165E6">
        <w:t xml:space="preserve">- уборка территорий, покос травы прилегающих к частному домовладению, осуществляется собственниками строений по периметру огражденного участка земли либо </w:t>
      </w:r>
      <w:proofErr w:type="spellStart"/>
      <w:r w:rsidRPr="00D165E6">
        <w:t>встворе</w:t>
      </w:r>
      <w:proofErr w:type="spellEnd"/>
      <w:r w:rsidRPr="00D165E6">
        <w:t xml:space="preserve">, до проезжей части дороги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D165E6">
          <w:t>5 метров</w:t>
        </w:r>
      </w:smartTag>
      <w:r w:rsidRPr="00D165E6">
        <w:t xml:space="preserve">. </w:t>
      </w:r>
    </w:p>
    <w:p w:rsidR="00D165E6" w:rsidRPr="00D165E6" w:rsidRDefault="00D165E6" w:rsidP="00D165E6">
      <w:pPr>
        <w:pStyle w:val="ac"/>
        <w:tabs>
          <w:tab w:val="left" w:pos="1090"/>
        </w:tabs>
        <w:spacing w:line="283" w:lineRule="exact"/>
        <w:jc w:val="both"/>
      </w:pPr>
      <w:r w:rsidRPr="00D165E6">
        <w:t xml:space="preserve">/  -  расположенные возле земельных участков, отведенных под строительство (строительных площадок), дороги и тротуары убираются (на расстоянии </w:t>
      </w:r>
      <w:smartTag w:uri="urn:schemas-microsoft-com:office:smarttags" w:element="metricconverter">
        <w:smartTagPr>
          <w:attr w:name="ProductID" w:val="5 метров"/>
        </w:smartTagPr>
        <w:r w:rsidRPr="00D165E6">
          <w:t>5 метров</w:t>
        </w:r>
      </w:smartTag>
      <w:r w:rsidRPr="00D165E6">
        <w:t xml:space="preserve"> от границ участка по периметру) предприятиями, организациями или частными лицами, которым отведен участок.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35.4. На территории поселения  запрещается: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перекрытие доступа для осуществления работ по уборке и вывозу твердых бытовых отходов на дворовых (внутриквартальных) территориях, подъездах к жилым домам и общественным зданиям;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слив воды на тротуары, газоны, проезжую часть дороги, а при производстве аварийных работ разрешается только по специальным отводам;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стоянка разукомплектованных автотранспортных средств вне специально отведенных мест;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- вывешивание частных объявлений на фасадах зданий, павильонах остановок общественного пассажирского транспорта, телефонных кабинах, оградах, заборах, опорах контактной сети, опорах линий электропередач и </w:t>
      </w:r>
      <w:proofErr w:type="gramStart"/>
      <w:r w:rsidRPr="00D165E6">
        <w:t>других</w:t>
      </w:r>
      <w:proofErr w:type="gramEnd"/>
      <w:r w:rsidRPr="00D165E6">
        <w:t xml:space="preserve"> не предназначенных для этого местах;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lastRenderedPageBreak/>
        <w:t xml:space="preserve">       -  сжигание мусора, листвы, тары, производственных отходов, разведение костров, включая внутренние территории предприятий, частных домовладений, дворовые и внутриквартальные территории, другие территории  поселения;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складирование и хранение мусора, строительных материалов, твердого топлива, строительных и промышленных отходов на территориях дворов многоквартирных домов, улиц, в лесополосах и на пустырях;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-  выброс мусора, иных отходов из сборников отходов, а также из </w:t>
      </w:r>
      <w:proofErr w:type="spellStart"/>
      <w:r w:rsidRPr="00D165E6">
        <w:t>мусоровозного</w:t>
      </w:r>
      <w:proofErr w:type="spellEnd"/>
      <w:r w:rsidRPr="00D165E6">
        <w:t xml:space="preserve"> транспорта;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накопление, складирование тары возле торговых объектов, во дворах и других необорудованных для хранения местах;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 - сброс мусора, иных отходов вне специально отведенных для этого мест (контейнеров и урн), в том числе сброс гражданами на территории  населенных пунктов в общественных местах мелких отходов (оберток, тары, упаковок, шелухи, окурков и т.п.);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t>36. Прилегающая территория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36.1. Границы прилегающей территории определяются в следующем порядке: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для объектов, расположенных на магистральных улицах с механизированной уборкой проезжей части - по длине части улицы, занимаемой земельным участком, а по ширине - от границы земельного участка (собственного ограждения) до края проезжей части улицы;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для объектов, расположенных на прочих улицах с двухсторонней застройкой, - по длине части улицы, занимаемой земельным участком, а по ширине - от границы земельного участка (собственного ограждения) и до проезжей части улицы;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для объектов, расположенных на прочих улицах с односторонней застройкой, - по длине части улицы, занимаемой земельным участком, а по ширине - от границы земельного участка (собственного ограждения) на всю ширину улицы, включая 5 метров до проезжей части;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для объектов, расположенных на подходах, подъездных дорогах, подъездных путях к промышленным и сельскохозяйственным предприятиям, учреждениям организациям, группе жилых домов, гаражам, складам, садовым и огородным объединениям, земельным участкам - по всей длине части дороги и (или) пешеходной зоны, включая 5 метровую зеленую зону;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для некапитальных объектов торговли, общественного питания и бытового обслуживания населения - в радиусе 5 метров от границы земельного участка, занятого этим объектом;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для строительных площадок - территория шириной 10 метров от ограждения стройки и по всему периметру, кроме прилегающей территории иных объектов;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объекты, граничащие с рекреационными зонами, зонами отдыха, пустырями имеют прилегающую территорию шириной 10 метров  от границы земельного участка (собственного ограждения).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36.2. Уборка и санитарная очистка прилегающей территории производится по мере необходимости, но не реже одного раза в месяц.</w:t>
      </w:r>
    </w:p>
    <w:p w:rsidR="00D165E6" w:rsidRPr="00D165E6" w:rsidRDefault="00D165E6" w:rsidP="00D165E6">
      <w:pPr>
        <w:pStyle w:val="ac"/>
        <w:spacing w:line="273" w:lineRule="exact"/>
        <w:ind w:left="508" w:right="2169" w:firstLine="2443"/>
        <w:rPr>
          <w:b/>
          <w:bCs/>
          <w:color w:val="01140C"/>
        </w:rPr>
      </w:pPr>
    </w:p>
    <w:p w:rsidR="00D165E6" w:rsidRPr="00D165E6" w:rsidRDefault="00D165E6" w:rsidP="00D165E6">
      <w:pPr>
        <w:pStyle w:val="ac"/>
        <w:spacing w:line="273" w:lineRule="exact"/>
        <w:ind w:right="2169"/>
        <w:jc w:val="center"/>
        <w:rPr>
          <w:b/>
          <w:bCs/>
          <w:color w:val="01140C"/>
        </w:rPr>
      </w:pPr>
      <w:r w:rsidRPr="00D165E6">
        <w:rPr>
          <w:b/>
        </w:rPr>
        <w:t>3</w:t>
      </w:r>
      <w:r w:rsidRPr="00D165E6">
        <w:rPr>
          <w:b/>
          <w:bCs/>
          <w:color w:val="01140C"/>
        </w:rPr>
        <w:t>7. Со</w:t>
      </w:r>
      <w:r w:rsidRPr="00D165E6">
        <w:rPr>
          <w:b/>
          <w:bCs/>
          <w:color w:val="1E2D27"/>
        </w:rPr>
        <w:t>д</w:t>
      </w:r>
      <w:r w:rsidRPr="00D165E6">
        <w:rPr>
          <w:b/>
          <w:bCs/>
          <w:color w:val="01140C"/>
        </w:rPr>
        <w:t xml:space="preserve">ержание </w:t>
      </w:r>
      <w:r w:rsidRPr="00D165E6">
        <w:rPr>
          <w:b/>
          <w:bCs/>
          <w:color w:val="1E2D27"/>
        </w:rPr>
        <w:t>те</w:t>
      </w:r>
      <w:r w:rsidRPr="00D165E6">
        <w:rPr>
          <w:b/>
          <w:bCs/>
          <w:color w:val="01140C"/>
        </w:rPr>
        <w:t>рр</w:t>
      </w:r>
      <w:r w:rsidRPr="00D165E6">
        <w:rPr>
          <w:b/>
          <w:bCs/>
          <w:color w:val="1E2D27"/>
        </w:rPr>
        <w:t>ито</w:t>
      </w:r>
      <w:r w:rsidRPr="00D165E6">
        <w:rPr>
          <w:b/>
          <w:bCs/>
          <w:color w:val="01140C"/>
        </w:rPr>
        <w:t>р</w:t>
      </w:r>
      <w:r w:rsidRPr="00D165E6">
        <w:rPr>
          <w:b/>
          <w:bCs/>
          <w:color w:val="1E2D27"/>
        </w:rPr>
        <w:t>ий индивидуальных жилых домов</w:t>
      </w:r>
    </w:p>
    <w:p w:rsidR="00D165E6" w:rsidRPr="00D165E6" w:rsidRDefault="00D165E6" w:rsidP="00D165E6">
      <w:pPr>
        <w:pStyle w:val="ac"/>
        <w:ind w:right="2169"/>
        <w:jc w:val="center"/>
        <w:rPr>
          <w:color w:val="01140C"/>
        </w:rPr>
      </w:pPr>
      <w:r w:rsidRPr="00D165E6">
        <w:rPr>
          <w:bCs/>
          <w:color w:val="01140C"/>
        </w:rPr>
        <w:t xml:space="preserve"> </w:t>
      </w:r>
      <w:r w:rsidRPr="00D165E6">
        <w:rPr>
          <w:bCs/>
          <w:color w:val="01140C"/>
        </w:rPr>
        <w:br/>
      </w:r>
      <w:r w:rsidRPr="00D165E6">
        <w:rPr>
          <w:color w:val="1E2D27"/>
        </w:rPr>
        <w:t>Жители индивидуальных жилых домов обязаны</w:t>
      </w:r>
      <w:r w:rsidRPr="00D165E6">
        <w:rPr>
          <w:color w:val="01140C"/>
        </w:rPr>
        <w:t>:</w:t>
      </w:r>
    </w:p>
    <w:p w:rsidR="00D165E6" w:rsidRPr="00D165E6" w:rsidRDefault="00D165E6" w:rsidP="00D165E6">
      <w:pPr>
        <w:pStyle w:val="ac"/>
        <w:ind w:right="278" w:firstLine="537"/>
        <w:jc w:val="both"/>
        <w:rPr>
          <w:color w:val="1E2D27"/>
        </w:rPr>
      </w:pPr>
      <w:r w:rsidRPr="00D165E6">
        <w:rPr>
          <w:color w:val="1E2D27"/>
        </w:rPr>
        <w:t xml:space="preserve">37.1.Убирать территорию на участках домовладения и прилегающие территории к домовладению. </w:t>
      </w:r>
    </w:p>
    <w:p w:rsidR="00D165E6" w:rsidRPr="00D165E6" w:rsidRDefault="00D165E6" w:rsidP="00D165E6">
      <w:pPr>
        <w:pStyle w:val="ac"/>
        <w:ind w:right="5" w:firstLine="523"/>
        <w:jc w:val="both"/>
        <w:rPr>
          <w:color w:val="1E2D27"/>
        </w:rPr>
      </w:pPr>
      <w:r w:rsidRPr="00D165E6">
        <w:rPr>
          <w:color w:val="1E2D27"/>
        </w:rPr>
        <w:t xml:space="preserve">37.2. Осуществлять работы по уходу за зелеными насаждениями, растущими перед домом, и по очистке канав для стока воды, проходящих перед застроенным участком. </w:t>
      </w:r>
    </w:p>
    <w:p w:rsidR="00D165E6" w:rsidRPr="00D165E6" w:rsidRDefault="00D165E6" w:rsidP="00D165E6">
      <w:pPr>
        <w:pStyle w:val="ac"/>
        <w:ind w:right="5" w:firstLine="426"/>
        <w:jc w:val="both"/>
        <w:rPr>
          <w:color w:val="01140C"/>
        </w:rPr>
      </w:pPr>
      <w:r w:rsidRPr="00D165E6">
        <w:rPr>
          <w:color w:val="1E2D27"/>
        </w:rPr>
        <w:t xml:space="preserve"> 37.3</w:t>
      </w:r>
      <w:r w:rsidRPr="00D165E6">
        <w:rPr>
          <w:color w:val="01140C"/>
        </w:rPr>
        <w:t xml:space="preserve">. </w:t>
      </w:r>
      <w:r w:rsidRPr="00D165E6">
        <w:rPr>
          <w:color w:val="1E2D27"/>
        </w:rPr>
        <w:t>Производить сбор т</w:t>
      </w:r>
      <w:r w:rsidRPr="00D165E6">
        <w:rPr>
          <w:color w:val="01140C"/>
        </w:rPr>
        <w:t>в</w:t>
      </w:r>
      <w:r w:rsidRPr="00D165E6">
        <w:rPr>
          <w:color w:val="1E2D27"/>
        </w:rPr>
        <w:t>ердых и жидких бытовых отходов</w:t>
      </w:r>
      <w:r w:rsidRPr="00D165E6">
        <w:rPr>
          <w:color w:val="01140C"/>
        </w:rPr>
        <w:t xml:space="preserve">. </w:t>
      </w:r>
    </w:p>
    <w:p w:rsidR="00D165E6" w:rsidRPr="00D165E6" w:rsidRDefault="00D165E6" w:rsidP="00D165E6">
      <w:pPr>
        <w:pStyle w:val="ac"/>
        <w:ind w:right="5" w:firstLine="523"/>
        <w:jc w:val="both"/>
        <w:rPr>
          <w:color w:val="1E2D27"/>
        </w:rPr>
      </w:pPr>
      <w:r w:rsidRPr="00D165E6">
        <w:rPr>
          <w:color w:val="1E2D27"/>
        </w:rPr>
        <w:t>37.4. Не допускает</w:t>
      </w:r>
      <w:r w:rsidRPr="00D165E6">
        <w:rPr>
          <w:color w:val="01140C"/>
        </w:rPr>
        <w:t>с</w:t>
      </w:r>
      <w:r w:rsidRPr="00D165E6">
        <w:rPr>
          <w:color w:val="1E2D27"/>
        </w:rPr>
        <w:t>я сб</w:t>
      </w:r>
      <w:r w:rsidRPr="00D165E6">
        <w:rPr>
          <w:color w:val="01140C"/>
        </w:rPr>
        <w:t>ро</w:t>
      </w:r>
      <w:r w:rsidRPr="00D165E6">
        <w:rPr>
          <w:color w:val="1E2D27"/>
        </w:rPr>
        <w:t>с жидких бытовых отходов и нечистот на пешеходные дорожки и прилегающую к домовладению т</w:t>
      </w:r>
      <w:r w:rsidRPr="00D165E6">
        <w:rPr>
          <w:color w:val="01140C"/>
        </w:rPr>
        <w:t>е</w:t>
      </w:r>
      <w:r w:rsidRPr="00D165E6">
        <w:rPr>
          <w:color w:val="1E2D27"/>
        </w:rPr>
        <w:t>р</w:t>
      </w:r>
      <w:r w:rsidRPr="00D165E6">
        <w:rPr>
          <w:color w:val="01140C"/>
        </w:rPr>
        <w:t>р</w:t>
      </w:r>
      <w:r w:rsidRPr="00D165E6">
        <w:rPr>
          <w:color w:val="1E2D27"/>
        </w:rPr>
        <w:t>и</w:t>
      </w:r>
      <w:r w:rsidRPr="00D165E6">
        <w:rPr>
          <w:color w:val="01140C"/>
        </w:rPr>
        <w:t>т</w:t>
      </w:r>
      <w:r w:rsidRPr="00D165E6">
        <w:rPr>
          <w:color w:val="1E2D27"/>
        </w:rPr>
        <w:t xml:space="preserve">орию. </w:t>
      </w:r>
    </w:p>
    <w:p w:rsidR="00D165E6" w:rsidRPr="00D165E6" w:rsidRDefault="00D165E6" w:rsidP="00D165E6">
      <w:pPr>
        <w:pStyle w:val="ac"/>
        <w:ind w:right="5" w:firstLine="523"/>
        <w:jc w:val="both"/>
        <w:rPr>
          <w:color w:val="01140C"/>
        </w:rPr>
      </w:pPr>
      <w:r w:rsidRPr="00D165E6">
        <w:rPr>
          <w:color w:val="1E2D27"/>
        </w:rPr>
        <w:t>37.5. Не допускается сжигание на территории участка и прилегающей территории бытовых отходов, листвы, по</w:t>
      </w:r>
      <w:r w:rsidRPr="00D165E6">
        <w:rPr>
          <w:color w:val="01140C"/>
        </w:rPr>
        <w:t>р</w:t>
      </w:r>
      <w:r w:rsidRPr="00D165E6">
        <w:rPr>
          <w:color w:val="1E2D27"/>
        </w:rPr>
        <w:t>убочных и иных растительных остатков</w:t>
      </w:r>
      <w:r w:rsidRPr="00D165E6">
        <w:rPr>
          <w:color w:val="01140C"/>
        </w:rPr>
        <w:t>.</w:t>
      </w:r>
    </w:p>
    <w:p w:rsidR="00D165E6" w:rsidRPr="00D165E6" w:rsidRDefault="00D165E6" w:rsidP="00D165E6">
      <w:pPr>
        <w:pStyle w:val="ac"/>
        <w:ind w:right="5" w:firstLine="523"/>
        <w:jc w:val="both"/>
        <w:rPr>
          <w:color w:val="01140C"/>
        </w:rPr>
      </w:pPr>
      <w:r w:rsidRPr="00D165E6">
        <w:rPr>
          <w:color w:val="01140C"/>
        </w:rPr>
        <w:t xml:space="preserve">37.6. Осуществлять покос травы на прилегающей территории.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lastRenderedPageBreak/>
        <w:t>38. Закрепление территорий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38.1.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поселения. Закрепление территорий осуществляется на основе Соглашения администрации поселения.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38.2. Соглашение составляется в письменной форме, является безвозмездным и  содержит перечень проводимых работ по сезонной уборке и санитарной очистке и их периодичность. Соглашение заключается на срок, определяемый сторонами и отражаемый в тексте Соглашения.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bookmarkStart w:id="8" w:name="Par18"/>
      <w:bookmarkEnd w:id="8"/>
      <w:r w:rsidRPr="00D165E6">
        <w:t>38.3. Временное закрепление территорий может осуществляться постановлением администрации  поселения, без заключения Соглашения, в следующих случаях: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в целях ликвидации последствий стихийного бедствия или чрезвычайной ситуации (далее - ЧС) - на весь период ликвидации последствий;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в период проведения официальных массовых мероприятий (праздников и т.п.) - на все время их проведения;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при проведении общегородского субботника.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При этом временное закрепление территории производится для проведения ее однократной уборки за одним и тем же юридическим лицом (индивидуальным предпринимателем) не чаще одного раза в месяц.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лиц, заключивших Соглашение.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38.4. Уборка закрепленных территорий организуется руководителями предприятий, учреждений, организаций и производится в соответствии с графиком, определенным Соглашением, либо постановлением администрации поселения о временном закреплении территорий.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39. Обеспечение чистоты и порядка при проведении строительных, ремонтных и восстановительных работ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39.1. Строительные площадки, объекты производства строительных материалов (заводы железобетонных изделий, растворные узлы и др.) в обязательном порядке должны иметь ограждение, оборудоваться пунктами очистки (мойки) колес автотранспорта.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39.2. Уборка и покос травы на строительных площадках, а также на территории, занимаемой для обслуживания строительной площадки, производятся силами организаций, выполняющих строительные, ремонтные, восстановительные работы от начала работ до сдачи объектов в эксплуатацию (окончания ремонтных, восстановительных работ).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39.3. По окончании строительных, ремонтных и восстановительных работ все остатки строительных материалов, грунт, строительный мусор, ограждение должны быть убраны в однодневный срок.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39.4. Ограждения должны содержаться в чистоте, иметь внешний вид, соответствующий установленным нормативам,  очищены от грязи, не иметь проемов, не предусмотренных проектом производства работ, посторонних наклеек, объявлений, надписей и находиться в исправном состоянии. Повреждения ограждений необходимо устранять в течение суток с момента повреждения.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39.5. Обязанность по содержанию строительной площадки и ее ограждения возлагается на заказчика-застройщика, лицо, осуществляющее строительство в установленном законом порядке.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39.6. По окончании строительных и ремонтных работ дорожное покрытие, тротуары и газоны, нарушенные проездом грузового транспорта и строительной техники, должны быть приведены в первоначальное состояние, в соответствии с назначением.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2"/>
      </w:pPr>
      <w:r w:rsidRPr="00D165E6">
        <w:t>40. Организация порядка на территории рынков и ярмарок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Управляющие рынками компании обязаны устанавливать на территориях рынков и ярмарок общественные туалеты и содержать территорию в надлежащем санитарном состоянии. Территория рынков и ярмарок  очищается после окончания торговли с </w:t>
      </w:r>
      <w:r w:rsidRPr="00D165E6">
        <w:lastRenderedPageBreak/>
        <w:t>обязательной в теплое время года предварительной поливкой всей территории. Текущая уборка рынков и ярмарок проводится в течение всего торгового дня. Для сбора мусора на территории рынка и ярмарок устанавливаются мусоросборники в количестве, обеспечивающем сбор ежедневно образуемых отходов, и урны из расчета одна урна на 50 квадратных метров площади, которые по окончании торговли ежедневно очищаются.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D165E6">
        <w:rPr>
          <w:b/>
        </w:rPr>
        <w:t>41. Требования к фасадам, содержание фасадов зданий и сооружений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41.1. Фасады зданий и сооружений на территории  поселения должны содержаться в чистоте, не должны иметь видимых повреждений, изменений цвета или тона материала наружной отделки, занимающих более пяти процентов фасадной поверхности.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42.2. Собственники (владельцы) зданий и сооружений обязаны обеспечить содержание в чистоте, текущий и капитальный ремонт фасадов зданий и сооружений.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Колористическое решение фасадов объекта формируется с учетом: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функционального назначения объекта (жилое, промышленное, административное, культурно-просветительское, физкультурно-спортивное и т.д.);</w:t>
      </w:r>
      <w:proofErr w:type="gramEnd"/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местоположения объекта в структуре  села  (на красной линии застройки, внутри застройки и т.д.);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зон визуального восприятия (участие в формировании силуэта и/или панорамы, визуальный акцент, визуальная доминанта и т.д.);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в том числе архитектурной </w:t>
      </w:r>
      <w:proofErr w:type="spellStart"/>
      <w:r w:rsidRPr="00D165E6">
        <w:t>колористики</w:t>
      </w:r>
      <w:proofErr w:type="spellEnd"/>
      <w:r w:rsidRPr="00D165E6">
        <w:t xml:space="preserve"> окружающей застройки;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материала существующих ограждающих конструкций.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41.3. Отдельные элементы (балконы, лоджии, водоотводящие устройства и др.), расположенные на фасадах информационные таблички, памятные доски, входные группы, козырьки, витрины, вывески, средства размещения наружной рекламы, дополнительное оборудование должны содержаться в чистоте и исправном состоянии.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Оборудование для озеленения на фасадах должно размещаться без ущерба для архитектурного облика объекта и технического состояния фасада, иметь опрятный внешний вид и надежную конструкцию крепления.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41.4. Наружные блоки систем кондиционирования и вентиляции, антенны на зданиях, расположенных вдоль улиц, должны размещаться преимущественно со стороны дворовых фасадов. Размещение наружных блоков систем кондиционирования и вентиляции, установка маркиз, антенн на фасадах, выходящих на проезжую часть магистральных улиц, на площади, осуществляется по согласованию с органом администрации Лискинского муниципального района</w:t>
      </w:r>
      <w:proofErr w:type="gramStart"/>
      <w:r w:rsidRPr="00D165E6">
        <w:t xml:space="preserve"> ,</w:t>
      </w:r>
      <w:proofErr w:type="gramEnd"/>
      <w:r w:rsidRPr="00D165E6">
        <w:t xml:space="preserve"> уполномоченным в сфере архитектуры.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41.5. Установка мемориальных досок на фасадах зданий и сооружений должна осуществляться в порядке, утвержденном решением Совета народных депутатов поселения.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41.6. Собственники зданий, строений должны размещать на фасадах зданий аншлаги (указатели с наименованиями улиц, переулков, площадей и номерами домов) в соответствии с порядком размещения указателей с наименованиями улиц, переулков, площадей и номерами домов, установленным постановлением администрации  поселения.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41.7. На фасадах зданий и сооружений запрещается размещение афиш, объявлений, плакатов и другой информационно-печатной продукции.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hd w:val="clear" w:color="auto" w:fill="FFFFFF"/>
        </w:rPr>
      </w:pPr>
      <w:r w:rsidRPr="00D165E6">
        <w:rPr>
          <w:b/>
        </w:rPr>
        <w:t xml:space="preserve">42. </w:t>
      </w:r>
      <w:r w:rsidRPr="00D165E6">
        <w:rPr>
          <w:b/>
          <w:color w:val="000000"/>
          <w:shd w:val="clear" w:color="auto" w:fill="FFFFFF"/>
        </w:rPr>
        <w:t>Ремонт и содержание зданий и сооружений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hd w:val="clear" w:color="auto" w:fill="FFFFFF"/>
        </w:rPr>
      </w:pPr>
    </w:p>
    <w:p w:rsidR="00D165E6" w:rsidRPr="00D165E6" w:rsidRDefault="00D165E6" w:rsidP="00D165E6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D165E6">
        <w:rPr>
          <w:color w:val="000000"/>
          <w:shd w:val="clear" w:color="auto" w:fill="FFFFFF"/>
        </w:rPr>
        <w:t>42.1.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D165E6" w:rsidRPr="00D165E6" w:rsidRDefault="00D165E6" w:rsidP="00D165E6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D165E6">
        <w:rPr>
          <w:color w:val="000000"/>
          <w:shd w:val="clear" w:color="auto" w:fill="FFFFFF"/>
        </w:rPr>
        <w:t>42.2.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  администрацией поселения.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rPr>
          <w:color w:val="000000"/>
          <w:shd w:val="clear" w:color="auto" w:fill="FFFFFF"/>
        </w:rPr>
        <w:t xml:space="preserve">42.3. </w:t>
      </w:r>
      <w:r w:rsidRPr="00D165E6">
        <w:t>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t>42.4.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lastRenderedPageBreak/>
        <w:t>42.5.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администрацией в установленном ей порядке.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t>42.6.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t>42.7.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t xml:space="preserve">42.8. Требования к составу </w:t>
      </w:r>
      <w:proofErr w:type="gramStart"/>
      <w:r w:rsidRPr="00D165E6">
        <w:t>архитектурного решения</w:t>
      </w:r>
      <w:proofErr w:type="gramEnd"/>
      <w:r w:rsidRPr="00D165E6">
        <w:t xml:space="preserve"> объектов согласования архитектурно-градостроительного облика определяются администрацией Лискинского  муниципального района.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t xml:space="preserve">42.9. Формирование </w:t>
      </w:r>
      <w:proofErr w:type="gramStart"/>
      <w:r w:rsidRPr="00D165E6">
        <w:t>архитектурного решения</w:t>
      </w:r>
      <w:proofErr w:type="gramEnd"/>
      <w:r w:rsidRPr="00D165E6"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t>42.10. Содержание фасадов зданий, сооружений включает:</w:t>
      </w:r>
    </w:p>
    <w:p w:rsidR="00D165E6" w:rsidRPr="00D165E6" w:rsidRDefault="00D165E6" w:rsidP="00D165E6">
      <w:pPr>
        <w:ind w:firstLine="567"/>
        <w:jc w:val="both"/>
      </w:pPr>
      <w:r w:rsidRPr="00D165E6">
        <w:t xml:space="preserve"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D165E6">
        <w:t>отмосток</w:t>
      </w:r>
      <w:proofErr w:type="spellEnd"/>
      <w:r w:rsidRPr="00D165E6">
        <w:t>, приямков цокольных окон и входов в подвалы и иных конструктивных элементов;</w:t>
      </w:r>
    </w:p>
    <w:p w:rsidR="00D165E6" w:rsidRPr="00D165E6" w:rsidRDefault="00D165E6" w:rsidP="00D165E6">
      <w:pPr>
        <w:ind w:firstLine="567"/>
        <w:jc w:val="both"/>
      </w:pPr>
      <w:r w:rsidRPr="00D165E6">
        <w:t>-обеспечение наличия и содержания в исправном состоянии водостоков, водосточных труб и сливов;</w:t>
      </w:r>
    </w:p>
    <w:p w:rsidR="00D165E6" w:rsidRPr="00D165E6" w:rsidRDefault="00D165E6" w:rsidP="00D165E6">
      <w:pPr>
        <w:ind w:firstLine="567"/>
        <w:jc w:val="both"/>
      </w:pPr>
      <w:r w:rsidRPr="00D165E6">
        <w:t>-очистку от снега и льда крыш и козырьков, удаление наледи, снега и сосулек с карнизов, балконов и лоджий;</w:t>
      </w:r>
    </w:p>
    <w:p w:rsidR="00D165E6" w:rsidRPr="00D165E6" w:rsidRDefault="00D165E6" w:rsidP="00D165E6">
      <w:pPr>
        <w:ind w:firstLine="567"/>
        <w:jc w:val="both"/>
      </w:pPr>
      <w:r w:rsidRPr="00D165E6">
        <w:t>-герметизацию, заделку и расшивку швов, трещин и выбоин;</w:t>
      </w:r>
    </w:p>
    <w:p w:rsidR="00D165E6" w:rsidRPr="00D165E6" w:rsidRDefault="00D165E6" w:rsidP="00D165E6">
      <w:pPr>
        <w:ind w:firstLine="567"/>
        <w:jc w:val="both"/>
      </w:pPr>
      <w:r w:rsidRPr="00D165E6">
        <w:t>-поддержание в исправном состоянии размещенного на фасаде электроосвещения;</w:t>
      </w:r>
    </w:p>
    <w:p w:rsidR="00D165E6" w:rsidRPr="00D165E6" w:rsidRDefault="00D165E6" w:rsidP="00D165E6">
      <w:pPr>
        <w:ind w:firstLine="567"/>
        <w:jc w:val="both"/>
      </w:pPr>
      <w:r w:rsidRPr="00D165E6">
        <w:t>-своевременную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D165E6" w:rsidRPr="00D165E6" w:rsidRDefault="00D165E6" w:rsidP="00D165E6">
      <w:pPr>
        <w:ind w:firstLine="567"/>
        <w:jc w:val="both"/>
      </w:pPr>
      <w:r w:rsidRPr="00D165E6"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D165E6" w:rsidRPr="00D165E6" w:rsidRDefault="00D165E6" w:rsidP="00D165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42.11.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D165E6" w:rsidRPr="00D165E6" w:rsidRDefault="00D165E6" w:rsidP="00D165E6">
      <w:pPr>
        <w:ind w:firstLine="567"/>
        <w:contextualSpacing/>
        <w:jc w:val="both"/>
      </w:pPr>
      <w:r w:rsidRPr="00D165E6">
        <w:t xml:space="preserve">42.12. В целях </w:t>
      </w:r>
      <w:proofErr w:type="gramStart"/>
      <w:r w:rsidRPr="00D165E6">
        <w:t>обеспечения надлежащего состояния внешнего вида фасадов зданий</w:t>
      </w:r>
      <w:proofErr w:type="gramEnd"/>
      <w:r w:rsidRPr="00D165E6">
        <w:t xml:space="preserve"> и сооружений, сохранения их архитектурно-градостроительного облика запрещается: </w:t>
      </w:r>
    </w:p>
    <w:p w:rsidR="00D165E6" w:rsidRPr="00D165E6" w:rsidRDefault="00D165E6" w:rsidP="00D165E6">
      <w:pPr>
        <w:ind w:firstLine="567"/>
        <w:jc w:val="both"/>
      </w:pPr>
      <w:r w:rsidRPr="00D165E6">
        <w:t>-изменение внешнего вида фасада зданий и сооружений в нарушение требований, установленных настоящим разделом;</w:t>
      </w:r>
    </w:p>
    <w:p w:rsidR="00D165E6" w:rsidRPr="00D165E6" w:rsidRDefault="00D165E6" w:rsidP="00D165E6">
      <w:pPr>
        <w:ind w:firstLine="567"/>
        <w:jc w:val="both"/>
      </w:pPr>
      <w:r w:rsidRPr="00D165E6">
        <w:t>-уничтожение, порча, искажение конструктивных элементов и архитектурных деталей фасадов зданий и сооружений;</w:t>
      </w:r>
    </w:p>
    <w:p w:rsidR="00D165E6" w:rsidRPr="00D165E6" w:rsidRDefault="00D165E6" w:rsidP="00D165E6">
      <w:pPr>
        <w:ind w:firstLine="567"/>
        <w:jc w:val="both"/>
      </w:pPr>
      <w:r w:rsidRPr="00D165E6">
        <w:t>-повреждение,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D165E6" w:rsidRPr="00D165E6" w:rsidRDefault="00D165E6" w:rsidP="00D165E6">
      <w:pPr>
        <w:ind w:firstLine="567"/>
        <w:jc w:val="both"/>
      </w:pPr>
      <w:r w:rsidRPr="00D165E6">
        <w:lastRenderedPageBreak/>
        <w:t>-размещение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D165E6" w:rsidRPr="00D165E6" w:rsidRDefault="00D165E6" w:rsidP="00D165E6">
      <w:pPr>
        <w:ind w:firstLine="567"/>
        <w:jc w:val="both"/>
      </w:pPr>
      <w:r w:rsidRPr="00D165E6">
        <w:t>-самовольное произведение надписей на фасадах зданий (сооружений);</w:t>
      </w:r>
    </w:p>
    <w:p w:rsidR="00D165E6" w:rsidRPr="00D165E6" w:rsidRDefault="00D165E6" w:rsidP="00D165E6">
      <w:pPr>
        <w:ind w:firstLine="567"/>
        <w:jc w:val="both"/>
      </w:pPr>
      <w:r w:rsidRPr="00D165E6">
        <w:t>-самовольная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D165E6" w:rsidRPr="00D165E6" w:rsidRDefault="00D165E6" w:rsidP="00D165E6">
      <w:pPr>
        <w:ind w:firstLine="567"/>
        <w:jc w:val="both"/>
      </w:pPr>
      <w:proofErr w:type="gramStart"/>
      <w:r w:rsidRPr="00D165E6">
        <w:t>-использование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D165E6" w:rsidRPr="00D165E6" w:rsidRDefault="00D165E6" w:rsidP="00D165E6">
      <w:pPr>
        <w:ind w:firstLine="567"/>
        <w:jc w:val="both"/>
      </w:pPr>
      <w:r w:rsidRPr="00D165E6">
        <w:t>-размещение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t xml:space="preserve">42.13. Организация работ по удалению с фасадов зданий и </w:t>
      </w:r>
      <w:proofErr w:type="gramStart"/>
      <w:r w:rsidRPr="00D165E6">
        <w:t>сооружений</w:t>
      </w:r>
      <w:proofErr w:type="gramEnd"/>
      <w:r w:rsidRPr="00D165E6">
        <w:t xml:space="preserve">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t xml:space="preserve">42.14. При осуществлении работ по благоустройству прилегающих к зданиям и сооружениям территорий (тротуаров, </w:t>
      </w:r>
      <w:proofErr w:type="spellStart"/>
      <w:r w:rsidRPr="00D165E6">
        <w:t>отмосток</w:t>
      </w:r>
      <w:proofErr w:type="spellEnd"/>
      <w:r w:rsidRPr="00D165E6"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D165E6">
        <w:t>отмосток</w:t>
      </w:r>
      <w:proofErr w:type="spellEnd"/>
      <w:r w:rsidRPr="00D165E6">
        <w:t>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t>42.15. При проектировании входных групп, изменении фасадов зданий, сооружений не допускается:</w:t>
      </w:r>
    </w:p>
    <w:p w:rsidR="00D165E6" w:rsidRPr="00D165E6" w:rsidRDefault="00D165E6" w:rsidP="00D165E6">
      <w:pPr>
        <w:ind w:firstLine="567"/>
        <w:jc w:val="both"/>
      </w:pPr>
      <w:r w:rsidRPr="00D165E6">
        <w:t>-закрытие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D165E6" w:rsidRPr="00D165E6" w:rsidRDefault="00D165E6" w:rsidP="00D165E6">
      <w:pPr>
        <w:ind w:firstLine="567"/>
        <w:jc w:val="both"/>
      </w:pPr>
      <w:r w:rsidRPr="00D165E6">
        <w:t>-устройство опорных элементов (колонн, стоек), препятствующих движению пешеходов;</w:t>
      </w:r>
    </w:p>
    <w:p w:rsidR="00D165E6" w:rsidRPr="00D165E6" w:rsidRDefault="00D165E6" w:rsidP="00D165E6">
      <w:pPr>
        <w:ind w:firstLine="567"/>
        <w:jc w:val="both"/>
      </w:pPr>
      <w:r w:rsidRPr="00D165E6">
        <w:t>-прокладка сетей инженерно-технического обеспечения открытым способом по фасаду здания, выходящему на улицу.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t>42.16. Собственники или наниматели индивидуальных жилых домов, если иное не предусмотрено законом или договором, обязаны:</w:t>
      </w:r>
    </w:p>
    <w:p w:rsidR="00D165E6" w:rsidRPr="00D165E6" w:rsidRDefault="00D165E6" w:rsidP="00D165E6">
      <w:pPr>
        <w:ind w:firstLine="567"/>
        <w:jc w:val="both"/>
      </w:pPr>
      <w:r w:rsidRPr="00D165E6">
        <w:t>-обеспечить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165E6" w:rsidRPr="00D165E6" w:rsidRDefault="00D165E6" w:rsidP="00D165E6">
      <w:pPr>
        <w:ind w:firstLine="567"/>
        <w:jc w:val="both"/>
      </w:pPr>
      <w:r w:rsidRPr="00D165E6">
        <w:t xml:space="preserve">-иметь на жилом доме </w:t>
      </w:r>
      <w:r w:rsidRPr="00D165E6">
        <w:rPr>
          <w:color w:val="2D2D2D"/>
          <w:spacing w:val="2"/>
          <w:shd w:val="clear" w:color="auto" w:fill="FFFFFF"/>
        </w:rPr>
        <w:t>указатель наименования улицы, проспекта, площади - уличный указатель</w:t>
      </w:r>
      <w:r w:rsidRPr="00D165E6">
        <w:t xml:space="preserve"> и </w:t>
      </w:r>
      <w:r w:rsidRPr="00D165E6">
        <w:rPr>
          <w:color w:val="2D2D2D"/>
          <w:spacing w:val="2"/>
          <w:shd w:val="clear" w:color="auto" w:fill="FFFFFF"/>
        </w:rPr>
        <w:t xml:space="preserve">указатель номера дома и корпуса - </w:t>
      </w:r>
      <w:r w:rsidRPr="00D165E6">
        <w:t>и поддерживать его в исправном состоянии;</w:t>
      </w:r>
    </w:p>
    <w:p w:rsidR="00D165E6" w:rsidRPr="00D165E6" w:rsidRDefault="00D165E6" w:rsidP="00D165E6">
      <w:pPr>
        <w:ind w:firstLine="567"/>
        <w:jc w:val="both"/>
      </w:pPr>
      <w:r w:rsidRPr="00D165E6">
        <w:t>-содержать в порядке территорию домовладения и обеспечивать надлежащее санитарное состояние;</w:t>
      </w:r>
    </w:p>
    <w:p w:rsidR="00D165E6" w:rsidRPr="00D165E6" w:rsidRDefault="00D165E6" w:rsidP="00D165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-оборудовать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дезинфекцию.</w:t>
      </w:r>
    </w:p>
    <w:p w:rsidR="00D165E6" w:rsidRPr="00D165E6" w:rsidRDefault="00D165E6" w:rsidP="00D165E6">
      <w:pPr>
        <w:ind w:firstLine="567"/>
        <w:jc w:val="both"/>
      </w:pPr>
      <w:r w:rsidRPr="00D165E6">
        <w:t>42.17. На территории индивидуальной жилой застройки не допускается:</w:t>
      </w:r>
    </w:p>
    <w:p w:rsidR="00D165E6" w:rsidRPr="00D165E6" w:rsidRDefault="00D165E6" w:rsidP="00D165E6">
      <w:pPr>
        <w:ind w:firstLine="567"/>
        <w:jc w:val="both"/>
      </w:pPr>
      <w:r w:rsidRPr="00D165E6">
        <w:t>-размещать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D165E6" w:rsidRPr="00D165E6" w:rsidRDefault="00D165E6" w:rsidP="00D165E6">
      <w:pPr>
        <w:ind w:firstLine="567"/>
        <w:jc w:val="both"/>
      </w:pPr>
      <w:r w:rsidRPr="00D165E6">
        <w:t>-хранить разукомплектованное (неисправное) транспортное средство за территорией домовладения.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lastRenderedPageBreak/>
        <w:t xml:space="preserve"> 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t>42.18.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D165E6" w:rsidRPr="00D165E6" w:rsidRDefault="00D165E6" w:rsidP="00D165E6">
      <w:pPr>
        <w:ind w:firstLine="567"/>
        <w:contextualSpacing/>
        <w:jc w:val="both"/>
      </w:pPr>
      <w:r w:rsidRPr="00D165E6">
        <w:t>42.19.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D165E6" w:rsidRPr="00D165E6" w:rsidRDefault="00D165E6" w:rsidP="00D165E6">
      <w:pPr>
        <w:ind w:firstLine="567"/>
        <w:jc w:val="both"/>
      </w:pPr>
      <w:r w:rsidRPr="00D165E6">
        <w:t>42.20. Не допускается:</w:t>
      </w:r>
    </w:p>
    <w:p w:rsidR="00D165E6" w:rsidRPr="00D165E6" w:rsidRDefault="00D165E6" w:rsidP="00D165E6">
      <w:pPr>
        <w:ind w:firstLine="567"/>
        <w:jc w:val="both"/>
      </w:pPr>
      <w:r w:rsidRPr="00D165E6">
        <w:t>-установка ограждений из бытовых отходов и их элементов;</w:t>
      </w:r>
    </w:p>
    <w:p w:rsidR="00D165E6" w:rsidRPr="00D165E6" w:rsidRDefault="00D165E6" w:rsidP="00D165E6">
      <w:pPr>
        <w:ind w:firstLine="567"/>
        <w:jc w:val="both"/>
      </w:pPr>
      <w:r w:rsidRPr="00D165E6">
        <w:t>-при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D165E6" w:rsidRPr="00D165E6" w:rsidRDefault="00D165E6" w:rsidP="00D165E6">
      <w:pPr>
        <w:ind w:firstLine="567"/>
        <w:jc w:val="both"/>
      </w:pPr>
      <w:r w:rsidRPr="00D165E6">
        <w:t>-проектирование глухих и железобетонных ограждений на территориях рекреационного, общественного назначения;</w:t>
      </w:r>
    </w:p>
    <w:p w:rsidR="00D165E6" w:rsidRPr="00D165E6" w:rsidRDefault="00D165E6" w:rsidP="00D165E6">
      <w:pPr>
        <w:ind w:firstLine="567"/>
        <w:jc w:val="both"/>
      </w:pPr>
      <w:r w:rsidRPr="00D165E6">
        <w:t xml:space="preserve">-использование </w:t>
      </w:r>
      <w:proofErr w:type="spellStart"/>
      <w:r w:rsidRPr="00D165E6">
        <w:t>профлиста</w:t>
      </w:r>
      <w:proofErr w:type="spellEnd"/>
      <w:r w:rsidRPr="00D165E6">
        <w:t xml:space="preserve">, </w:t>
      </w:r>
      <w:proofErr w:type="spellStart"/>
      <w:r w:rsidRPr="00D165E6">
        <w:t>сайдинга</w:t>
      </w:r>
      <w:proofErr w:type="spellEnd"/>
      <w:r w:rsidRPr="00D165E6"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D165E6" w:rsidRPr="00D165E6" w:rsidRDefault="00D165E6" w:rsidP="00D165E6">
      <w:pPr>
        <w:ind w:firstLine="567"/>
        <w:jc w:val="both"/>
      </w:pPr>
      <w:r w:rsidRPr="00D165E6">
        <w:t>-использование деталей ограждений, способных вызвать порчу имущества граждан;</w:t>
      </w:r>
    </w:p>
    <w:p w:rsidR="00D165E6" w:rsidRPr="00D165E6" w:rsidRDefault="00D165E6" w:rsidP="00D165E6">
      <w:pPr>
        <w:ind w:firstLine="567"/>
        <w:jc w:val="both"/>
      </w:pPr>
      <w:r w:rsidRPr="00D165E6">
        <w:t>-окраска ограждений в чрезмерно активные тона (синий, красный, розовый, фиолетовый).</w:t>
      </w:r>
      <w:bookmarkStart w:id="9" w:name="_GoBack"/>
      <w:bookmarkEnd w:id="9"/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65E6">
        <w:t>42.21.</w:t>
      </w:r>
      <w:r w:rsidRPr="00D165E6">
        <w:rPr>
          <w:color w:val="000000"/>
        </w:rPr>
        <w:t xml:space="preserve"> На территориях общего пользования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 поселения.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65E6">
        <w:t xml:space="preserve">42.22. </w:t>
      </w:r>
      <w:r w:rsidRPr="00D165E6">
        <w:rPr>
          <w:color w:val="000000"/>
        </w:rPr>
        <w:t>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65E6">
        <w:t xml:space="preserve">42.23. </w:t>
      </w:r>
      <w:r w:rsidRPr="00D165E6">
        <w:rPr>
          <w:color w:val="000000"/>
        </w:rPr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D165E6" w:rsidRPr="00D165E6" w:rsidRDefault="00D165E6" w:rsidP="00D165E6">
      <w:pPr>
        <w:ind w:firstLine="567"/>
        <w:jc w:val="both"/>
      </w:pPr>
      <w:r w:rsidRPr="00D165E6">
        <w:t xml:space="preserve">42.24. В случае возникновения спорных ситуаций решение принимается комиссией, создаваемой распоряжением администрации  поселения. 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43. Организация сбора и транспортировки твердых коммунальных отходов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outlineLvl w:val="2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43.1. Обращение с отходами организует собственник (владелец) отходов, если договор об обращении с отходами не предусматривает иное.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(перемещения с помощью транспортных средств к месту их утилизации) в соответствии с законодательством Российской Федерации.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Все хозяйствующие субъекты, в случае передачи имущества другому хозяйствующему субъекту в аренду, субаренду, регулируют вопросы по сбору, транспортировке, утилизации, переработке отходов со специализированными организациями, осуществляющими сбор, транспортирование, утилизацию, переработку отходов по отношению к арендатору или субарендатору в соответствии с законодательством Российской Федерации.</w:t>
      </w:r>
    </w:p>
    <w:p w:rsidR="00D165E6" w:rsidRPr="00D165E6" w:rsidRDefault="00D165E6" w:rsidP="00D165E6">
      <w:pPr>
        <w:autoSpaceDE w:val="0"/>
        <w:autoSpaceDN w:val="0"/>
        <w:adjustRightInd w:val="0"/>
        <w:ind w:left="360"/>
        <w:jc w:val="both"/>
      </w:pPr>
      <w:r w:rsidRPr="00D165E6">
        <w:t xml:space="preserve">43.2.Сбор отходов на территории  поселения  осуществляется без использования контейнеров.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D165E6">
        <w:t xml:space="preserve"> </w:t>
      </w:r>
      <w:proofErr w:type="spellStart"/>
      <w:r w:rsidRPr="00D165E6">
        <w:rPr>
          <w:rStyle w:val="a4"/>
          <w:rFonts w:eastAsia="Calibri"/>
          <w:bdr w:val="none" w:sz="0" w:space="0" w:color="auto" w:frame="1"/>
          <w:shd w:val="clear" w:color="auto" w:fill="FFFFFF"/>
        </w:rPr>
        <w:t>Бесконтейнерная</w:t>
      </w:r>
      <w:proofErr w:type="spellEnd"/>
      <w:r w:rsidRPr="00D165E6">
        <w:rPr>
          <w:rStyle w:val="a4"/>
          <w:rFonts w:eastAsia="Calibri"/>
          <w:bdr w:val="none" w:sz="0" w:space="0" w:color="auto" w:frame="1"/>
          <w:shd w:val="clear" w:color="auto" w:fill="FFFFFF"/>
        </w:rPr>
        <w:t> </w:t>
      </w:r>
      <w:r w:rsidRPr="00D165E6">
        <w:rPr>
          <w:shd w:val="clear" w:color="auto" w:fill="FFFFFF"/>
        </w:rPr>
        <w:t xml:space="preserve">схема предусматривает сбор ТБО </w:t>
      </w:r>
      <w:proofErr w:type="spellStart"/>
      <w:r w:rsidRPr="00D165E6">
        <w:rPr>
          <w:shd w:val="clear" w:color="auto" w:fill="FFFFFF"/>
        </w:rPr>
        <w:t>мусоровозным</w:t>
      </w:r>
      <w:proofErr w:type="spellEnd"/>
      <w:r w:rsidRPr="00D165E6">
        <w:rPr>
          <w:shd w:val="clear" w:color="auto" w:fill="FFFFFF"/>
        </w:rPr>
        <w:t xml:space="preserve"> транспортом непосредственно от населения без использования каких-либо дополнительных устрой</w:t>
      </w:r>
      <w:proofErr w:type="gramStart"/>
      <w:r w:rsidRPr="00D165E6">
        <w:rPr>
          <w:shd w:val="clear" w:color="auto" w:fill="FFFFFF"/>
        </w:rPr>
        <w:t>ств дл</w:t>
      </w:r>
      <w:proofErr w:type="gramEnd"/>
      <w:r w:rsidRPr="00D165E6">
        <w:rPr>
          <w:shd w:val="clear" w:color="auto" w:fill="FFFFFF"/>
        </w:rPr>
        <w:t xml:space="preserve">я предварительного сбора. Схема предусматривает следование мусоровоза по обслуживаемому участку с периодическими, строго регламентированными по времени остановками для заполнения кузова. При такой схеме применяются мусоровозы с задней и боковой загрузкой   </w:t>
      </w:r>
      <w:r w:rsidRPr="00D165E6">
        <w:rPr>
          <w:shd w:val="clear" w:color="auto" w:fill="FFFFFF"/>
        </w:rPr>
        <w:lastRenderedPageBreak/>
        <w:t xml:space="preserve">с уплотнением ТБО в кузове, а также самосвалы, </w:t>
      </w:r>
      <w:proofErr w:type="gramStart"/>
      <w:r w:rsidRPr="00D165E6">
        <w:rPr>
          <w:shd w:val="clear" w:color="auto" w:fill="FFFFFF"/>
        </w:rPr>
        <w:t>трактора</w:t>
      </w:r>
      <w:proofErr w:type="gramEnd"/>
      <w:r w:rsidRPr="00D165E6">
        <w:rPr>
          <w:shd w:val="clear" w:color="auto" w:fill="FFFFFF"/>
        </w:rPr>
        <w:t xml:space="preserve"> использование которых не противоречит санитарным требованиям. </w:t>
      </w:r>
    </w:p>
    <w:p w:rsidR="00D165E6" w:rsidRPr="00D165E6" w:rsidRDefault="00D165E6" w:rsidP="00D165E6">
      <w:pPr>
        <w:pStyle w:val="a7"/>
        <w:shd w:val="clear" w:color="auto" w:fill="F0F0F0"/>
        <w:spacing w:before="60" w:beforeAutospacing="0" w:after="60" w:afterAutospacing="0"/>
        <w:ind w:firstLine="709"/>
        <w:jc w:val="both"/>
      </w:pPr>
      <w:r w:rsidRPr="00D165E6">
        <w:t>Физические и юридические лица, индивидуальные предприниматели, осуществляющие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обязаны организовать сбор и вывоз отходов самостоятельно (</w:t>
      </w:r>
      <w:proofErr w:type="spellStart"/>
      <w:r w:rsidRPr="00D165E6">
        <w:t>самовывоз</w:t>
      </w:r>
      <w:proofErr w:type="spellEnd"/>
      <w:r w:rsidRPr="00D165E6">
        <w:t>) с оплатой на полигоне ТБО, либо на основании договоров со специализированными организациями.</w:t>
      </w:r>
    </w:p>
    <w:p w:rsidR="00D165E6" w:rsidRPr="00D165E6" w:rsidRDefault="00D165E6" w:rsidP="00D165E6">
      <w:pPr>
        <w:shd w:val="clear" w:color="auto" w:fill="F0F0F0"/>
        <w:spacing w:before="60" w:after="60"/>
        <w:ind w:left="181" w:firstLine="709"/>
        <w:jc w:val="both"/>
      </w:pPr>
      <w:r w:rsidRPr="00D165E6">
        <w:rPr>
          <w:rFonts w:ascii="Verdana" w:hAnsi="Verdana"/>
        </w:rPr>
        <w:t>В</w:t>
      </w:r>
      <w:r w:rsidRPr="00D165E6">
        <w:t>ывоз и утилизацию (захоронение) отходов, мусора, уличного смета, любых видов отходов, в том числе листьев, порубочных остатков древесной и кустарниковой растительности, образующихся в результате хозяйственной и иной деятельности в течени</w:t>
      </w:r>
      <w:proofErr w:type="gramStart"/>
      <w:r w:rsidRPr="00D165E6">
        <w:t>и</w:t>
      </w:r>
      <w:proofErr w:type="gramEnd"/>
      <w:r w:rsidRPr="00D165E6">
        <w:t xml:space="preserve"> года физические и юридические лица, индивидуальные предприниматели, обязаны подтвердить документами, выданными специализированными организациями. Документ, подтверждающий </w:t>
      </w:r>
      <w:proofErr w:type="spellStart"/>
      <w:r w:rsidRPr="00D165E6">
        <w:t>самовывоз</w:t>
      </w:r>
      <w:proofErr w:type="spellEnd"/>
      <w:r w:rsidRPr="00D165E6">
        <w:t xml:space="preserve"> мусора на полигон должен храниться в течение календарного года.</w:t>
      </w:r>
    </w:p>
    <w:p w:rsidR="00D165E6" w:rsidRPr="00D165E6" w:rsidRDefault="00D165E6" w:rsidP="00D165E6">
      <w:pPr>
        <w:shd w:val="clear" w:color="auto" w:fill="F0F0F0"/>
        <w:spacing w:before="60" w:after="60"/>
        <w:ind w:left="181" w:firstLine="709"/>
        <w:jc w:val="both"/>
      </w:pPr>
      <w:r w:rsidRPr="00D165E6">
        <w:t>В случае самостоятельного вывоза отходов на полигон физическими и юридическими лицами, индивидуальными предпринимателями, вывоз должен осуществляться не реже 1 раза в месяц, при этом квитанции об оплате мусора хранятся в течение календарного года.</w:t>
      </w:r>
    </w:p>
    <w:p w:rsidR="00D165E6" w:rsidRPr="00D165E6" w:rsidRDefault="00D165E6" w:rsidP="00D165E6">
      <w:pPr>
        <w:shd w:val="clear" w:color="auto" w:fill="F0F0F0"/>
        <w:spacing w:before="60" w:after="60"/>
        <w:ind w:left="180"/>
        <w:jc w:val="both"/>
      </w:pPr>
      <w:r w:rsidRPr="00D165E6">
        <w:t xml:space="preserve">      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среде;</w:t>
      </w:r>
    </w:p>
    <w:p w:rsidR="00D165E6" w:rsidRPr="00D165E6" w:rsidRDefault="00D165E6" w:rsidP="00D165E6">
      <w:pPr>
        <w:shd w:val="clear" w:color="auto" w:fill="F0F0F0"/>
        <w:spacing w:before="60" w:after="60"/>
        <w:ind w:left="180"/>
        <w:jc w:val="both"/>
      </w:pPr>
      <w:r w:rsidRPr="00D165E6">
        <w:t>Сбор и вывоз крупногабаритных отходов:</w:t>
      </w:r>
    </w:p>
    <w:p w:rsidR="00D165E6" w:rsidRPr="00D165E6" w:rsidRDefault="00D165E6" w:rsidP="00D165E6">
      <w:pPr>
        <w:shd w:val="clear" w:color="auto" w:fill="F0F0F0"/>
        <w:spacing w:before="60" w:after="60"/>
        <w:ind w:left="180"/>
        <w:jc w:val="both"/>
      </w:pPr>
      <w:r w:rsidRPr="00D165E6">
        <w:t>- сбор и вывоз с территорий жилищного фонда крупногабаритного и строительного мусора, вторичных материалов, веток, листвы осуществляются организациями, обслуживающими соответствующий жилищный фонд. Вывоз крупногабаритных отходов организуется</w:t>
      </w:r>
      <w:r w:rsidRPr="00D165E6">
        <w:rPr>
          <w:rFonts w:ascii="Verdana" w:hAnsi="Verdana"/>
        </w:rPr>
        <w:t xml:space="preserve"> </w:t>
      </w:r>
      <w:r w:rsidRPr="00D165E6">
        <w:t>ежедневно;</w:t>
      </w:r>
    </w:p>
    <w:p w:rsidR="00D165E6" w:rsidRPr="00D165E6" w:rsidRDefault="00D165E6" w:rsidP="00D165E6">
      <w:pPr>
        <w:shd w:val="clear" w:color="auto" w:fill="F0F0F0"/>
        <w:spacing w:before="60" w:after="60"/>
        <w:ind w:left="180"/>
        <w:jc w:val="both"/>
      </w:pPr>
      <w:r w:rsidRPr="00D165E6">
        <w:t>-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- на основании соответствующей заявки, поданной в специализированную организацию, либо самостоятельно на полигон ТБО (в этом случае подтверждающий документ (талон, квитанция, расходный ордер) хранится в течение календарного года).</w:t>
      </w:r>
      <w:r w:rsidRPr="00D165E6">
        <w:rPr>
          <w:rFonts w:ascii="Verdana" w:hAnsi="Verdana"/>
        </w:rPr>
        <w:t> 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bookmarkStart w:id="10" w:name="Par411"/>
      <w:bookmarkEnd w:id="10"/>
      <w:r w:rsidRPr="00D165E6">
        <w:t xml:space="preserve">43.3. В случае </w:t>
      </w:r>
      <w:proofErr w:type="gramStart"/>
      <w:r w:rsidRPr="00D165E6">
        <w:t>невозможности установления виновников возникновения несанкционированных свалок мусора</w:t>
      </w:r>
      <w:proofErr w:type="gramEnd"/>
      <w:r w:rsidRPr="00D165E6">
        <w:t xml:space="preserve"> и иных загрязнений территорий к их ликвидации привлекаются хозяйствующие субъекты и физические лица, в собственности, владении или пользовании которых находятся эти территории.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43.4. Организации и граждане, осуществляющие деятельность по ремонту, техническому обслуживанию транспортных средств, а также использующие в своей деятельности транспортные средства обязаны: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-  не допускать разлива отработавших масел и </w:t>
      </w:r>
      <w:proofErr w:type="spellStart"/>
      <w:r w:rsidRPr="00D165E6">
        <w:t>автожидкостей</w:t>
      </w:r>
      <w:proofErr w:type="spellEnd"/>
      <w:r w:rsidRPr="00D165E6">
        <w:t>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-  определить места и емкости для сбора отработавших масел и </w:t>
      </w:r>
      <w:proofErr w:type="spellStart"/>
      <w:r w:rsidRPr="00D165E6">
        <w:t>автожидкостей</w:t>
      </w:r>
      <w:proofErr w:type="spellEnd"/>
      <w:r w:rsidRPr="00D165E6">
        <w:t>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осуществлять сдачу отработавших автомобильных жидкостей, автомобильных покрышек, аккумуляторных батарей в специализированные организации, имеющие разрешительную документацию на осуществление деятельности по сбору, использованию, обезвреживанию и размещению этих отходов.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44. Организация деятельности в сфере обращения с жидкими бытовыми отходами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44.1. Сбор жидких бытовых отходов в </w:t>
      </w:r>
      <w:proofErr w:type="spellStart"/>
      <w:r w:rsidRPr="00D165E6">
        <w:t>неканализованных</w:t>
      </w:r>
      <w:proofErr w:type="spellEnd"/>
      <w:r w:rsidRPr="00D165E6">
        <w:t xml:space="preserve"> домовладениях осуществляется в местах, обустроенных в соответствии с действующим законодательством.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44.2. Вывоз жидких бытовых отходов от индивидуальных предпринимателей, юридических лиц и частных домовладений производится индивидуальными предпринимателями и юридическими лицами на специализированном транспорте (ассенизационных машинах).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 xml:space="preserve">44.3. Обязанность по организации сбора и вывоза жидких бытовых отходов, содержанию, ремонту дворовых </w:t>
      </w:r>
      <w:proofErr w:type="spellStart"/>
      <w:r w:rsidRPr="00D165E6">
        <w:t>помойниц</w:t>
      </w:r>
      <w:proofErr w:type="spellEnd"/>
      <w:r w:rsidRPr="00D165E6">
        <w:t xml:space="preserve"> многоквартирных домов возлагается на управляющих многоквартирными домами, в зоне индивидуальной жилой застройки - на владельцев домовладений.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44.4. Дворовая уборная должна иметь подъездные пути для специального транспорта.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44.5. Запрещается устройство и эксплуатация дренирующих выгребных ям, а также выпуск стоков открытым способом в дренажные канавы, приемные лотки дождевых вод, проезжую часть, водные объекты и рельеф местности (поля, огороды), в канализационную сеть вне установленных мест слива и других неустановленных местах.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44.6. Все работы по обращению с жидкими отходами (выкачивание, вывоз, слив) должны быть механизированы и герметизированы.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44.7. Транспортирование жидких бытовых отходов должно производиться только в специально оборудованном транспорте, исключающем возможность потерь по пути следования и загрязнения окружающей среды.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44.8. Граждане, использующие в качестве накопителя жидких бытовых отходов выгребные ямы, обязаны: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- пользоваться услугами специализированных организаций для вывоза жидких бытовых отходов;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- не выбрасывать в выгребные ямы твердые бытовые отходы, не сливать масла, смолы, мазут, кислоты, бензин, стоки, имеющие токсичные загрязнения;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- соблюдать действующие экологические, санитарно-гигиенические и противоэпидемиологические нормы и правила.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44.9. Заключение договора на вывоз жидких бытовых отходов со специализированной организацией, оказывающей данные услуги, для всех юридических и физических лиц, использующих в качестве накопителя стоков выгребные ямы, является обязательным.</w:t>
      </w:r>
    </w:p>
    <w:p w:rsidR="00D165E6" w:rsidRPr="00D165E6" w:rsidRDefault="00D165E6" w:rsidP="00D1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44.10. Вывоз жидких бытовых отходов производится в приемную камеру очистных сооружений или специальные приемные колодцы хозяйственно-фекальной канализации.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44.11. Выгреб дворовых уборных и </w:t>
      </w:r>
      <w:proofErr w:type="spellStart"/>
      <w:r w:rsidRPr="00D165E6">
        <w:t>помойниц</w:t>
      </w:r>
      <w:proofErr w:type="spellEnd"/>
      <w:r w:rsidRPr="00D165E6">
        <w:t xml:space="preserve"> очищается по мере его заполнения, но не реже одного раза в полгода. Помещения дворовых уборных должны содержаться в чистоте, их уборка производится ежедневно в порядке, установленном действующим законодательством.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44.12. Юридические лица, индивидуальные предприниматели и иные хозяйствующие субъекты, осуществляющие на территории  поселения деятельность, связанную с посещением населения, обязаны обеспечить наличие, уборку и содержание на своей территории стационарных туалетов или при их отсутствии </w:t>
      </w:r>
      <w:proofErr w:type="spellStart"/>
      <w:r w:rsidRPr="00D165E6">
        <w:t>биотуалетов</w:t>
      </w:r>
      <w:proofErr w:type="spellEnd"/>
      <w:r w:rsidRPr="00D165E6">
        <w:t xml:space="preserve"> и обеспечить доступ к ним посетителей.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44.13. </w:t>
      </w:r>
      <w:proofErr w:type="spellStart"/>
      <w:r w:rsidRPr="00D165E6">
        <w:t>Биотуалеты</w:t>
      </w:r>
      <w:proofErr w:type="spellEnd"/>
      <w:r w:rsidRPr="00D165E6">
        <w:t xml:space="preserve"> размещаются в специально оборудованных помещениях или на выделенных площадках. Площадки для установки </w:t>
      </w:r>
      <w:proofErr w:type="spellStart"/>
      <w:r w:rsidRPr="00D165E6">
        <w:t>биотуалетов</w:t>
      </w:r>
      <w:proofErr w:type="spellEnd"/>
      <w:r w:rsidRPr="00D165E6">
        <w:t xml:space="preserve"> должны быть ровными с удобным подъездом для автотранспорта.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44.14. Уборка </w:t>
      </w:r>
      <w:proofErr w:type="spellStart"/>
      <w:r w:rsidRPr="00D165E6">
        <w:t>биотуалетов</w:t>
      </w:r>
      <w:proofErr w:type="spellEnd"/>
      <w:r w:rsidRPr="00D165E6">
        <w:t xml:space="preserve"> производится владельцем по мере загрязнения, но не реже одного раза в день. Переполнение </w:t>
      </w:r>
      <w:proofErr w:type="spellStart"/>
      <w:r w:rsidRPr="00D165E6">
        <w:t>биотуалетов</w:t>
      </w:r>
      <w:proofErr w:type="spellEnd"/>
      <w:r w:rsidRPr="00D165E6">
        <w:t xml:space="preserve"> не допускается.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44.15. Работа </w:t>
      </w:r>
      <w:proofErr w:type="spellStart"/>
      <w:r w:rsidRPr="00D165E6">
        <w:t>биотуалетов</w:t>
      </w:r>
      <w:proofErr w:type="spellEnd"/>
      <w:r w:rsidRPr="00D165E6">
        <w:t xml:space="preserve"> без специальных, сертифицированных </w:t>
      </w:r>
      <w:proofErr w:type="spellStart"/>
      <w:r w:rsidRPr="00D165E6">
        <w:t>расщепительных</w:t>
      </w:r>
      <w:proofErr w:type="spellEnd"/>
      <w:r w:rsidRPr="00D165E6">
        <w:t xml:space="preserve"> и ароматических добавок не разрешается.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rPr>
          <w:b/>
        </w:rPr>
      </w:pPr>
      <w:r w:rsidRPr="00D165E6">
        <w:rPr>
          <w:b/>
        </w:rPr>
        <w:t>45. Подготовка проектов по благоустройству территории поселения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45.1. К деятельности по благоустройству территорий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45.2. Состав проектной документации по благоустройству территории поселения 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подготавливаются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 xml:space="preserve">45.3. 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45.4. Участниками деятельности по благоустройству могут выступать: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- население поселения, которое формирует запрос на благоустройство и принимает участие в оценке предлагаемых решений. В отдельных случаях жители  населенных пунктов участвуют в выполнении работ. Жители могут быть представлены общественными организациями и объединениями;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исполнители работ, специалисты по благоустройству и озеленению, в том числе возведению малых архитектурных форм;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иные лица.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45.5. 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45.6. 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45.7. </w:t>
      </w:r>
      <w:proofErr w:type="gramStart"/>
      <w:r w:rsidRPr="00D165E6"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</w:t>
      </w:r>
      <w:proofErr w:type="gramEnd"/>
      <w:r w:rsidRPr="00D165E6">
        <w:t xml:space="preserve"> и реализации проектов по развитию территории, содержанию объектов благоустройства и для других форм взаимодействия жителей населенного пункта.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45.8. При разработке проектов благоустройства территории поселения удобно расположенные и </w:t>
      </w:r>
      <w:proofErr w:type="gramStart"/>
      <w:r w:rsidRPr="00D165E6">
        <w:t>легко доступные</w:t>
      </w:r>
      <w:proofErr w:type="gramEnd"/>
      <w:r w:rsidRPr="00D165E6">
        <w:t xml:space="preserve"> для большого числа жителей территории, рекомендуется использовать с максимальной эффективностью, на протяжении как можно более длительного времени и в любой сезон. Целесообразно предусмотреть взаимосвязь пространств поселения, доступность объектов инфраструктуры, в том числе за счет ликвидации необоснованных барьеров и препятствий.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45.9. 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сторон, в том числе с использованием механизмов государственно-частного партнерства. Рекомендуется разработка единых или согласованных проектов благоустройства для связанных между собой территорий поселения, расположенных на участках, имеющих разных владельцев.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45.10. 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</w:t>
      </w:r>
      <w:r w:rsidRPr="00D165E6">
        <w:lastRenderedPageBreak/>
        <w:t>планирования, планировки территории рекомендуется, осуществляется на основе комплексного исследования современного состояния и потенциала развития территории  Среднеикорецкого сельского поселения.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45.11.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муниципального образования.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165E6">
        <w:rPr>
          <w:b/>
        </w:rPr>
        <w:t>46. Формы и механизмы общественного участия в принятии решения и реализации проектов комплексного благоустройства и развития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46.1.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совместное определение целей и задач по развитию территории, инвентаризация проблем и потенциалов среды;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-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D165E6"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консультации в выборе типов покрытий, с учетом функционального зонирования территории;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консультации по предполагаемым типам озеленения;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консультации по предполагаемым типам освещения и осветительного оборудования;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46.2. При реализации проектов рекомендуется информировать общественность о планирующихся изменениях и возможности участия в этом процессе.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 Информирование может осуществляться путем: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- создания единого информационного </w:t>
      </w:r>
      <w:proofErr w:type="spellStart"/>
      <w:r w:rsidRPr="00D165E6">
        <w:t>интернет-ресурса</w:t>
      </w:r>
      <w:proofErr w:type="spellEnd"/>
      <w:r w:rsidRPr="00D165E6">
        <w:t xml:space="preserve"> (сайта или приложения, вкладки) который будет решать задачи по сбору информации, обеспечению «</w:t>
      </w:r>
      <w:proofErr w:type="spellStart"/>
      <w:r w:rsidRPr="00D165E6">
        <w:t>онлайн</w:t>
      </w:r>
      <w:proofErr w:type="spellEnd"/>
      <w:r w:rsidRPr="00D165E6">
        <w:t>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-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</w:t>
      </w:r>
      <w:r w:rsidRPr="00D165E6">
        <w:lastRenderedPageBreak/>
        <w:t>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индивидуальных приглашений участников встречи лично, по электронной почте или по телефону;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-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165E6">
        <w:rPr>
          <w:b/>
        </w:rPr>
        <w:t xml:space="preserve">47. Особые требования к доступности  городской среды для </w:t>
      </w:r>
      <w:proofErr w:type="spellStart"/>
      <w:r w:rsidRPr="00D165E6">
        <w:rPr>
          <w:b/>
        </w:rPr>
        <w:t>маломобильных</w:t>
      </w:r>
      <w:proofErr w:type="spellEnd"/>
      <w:r w:rsidRPr="00D165E6">
        <w:rPr>
          <w:b/>
        </w:rPr>
        <w:t xml:space="preserve"> групп населения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</w:pP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</w:pPr>
      <w:r w:rsidRPr="00D165E6">
        <w:t xml:space="preserve">47.1. Проектные решения по обеспечению доступности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населения, реконструкции сложившейся застройки должны учитывать физические возможности всех категорий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населения, включая инвалидов и быть, направлены на повышение качества городской среды по критериям доступности, безопасности, комфортности и информативности. </w:t>
      </w: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</w:pPr>
      <w:r w:rsidRPr="00D165E6">
        <w:t xml:space="preserve">47.2. 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населения, в том числе оснащение этих объектов элементами и техническими средствами, способствующими передвижению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населения.</w:t>
      </w: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</w:pPr>
      <w:r w:rsidRPr="00D165E6">
        <w:t xml:space="preserve">47.3.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населения, следует осуществлять при новом строительстве заказчиком в соответствии с утвержденной проектной документацией. В проектной документации должны быть предусмотрены условия беспрепятственного и удобного передвижения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 на все время эксплуатации. </w:t>
      </w: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</w:pPr>
      <w:r w:rsidRPr="00D165E6">
        <w:t xml:space="preserve"> 47.4. В общественном или производственном здании (сооружении) должен быть минимум один вход, доступный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населения, с поверхности земли и из каждого доступного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 подземного или надземного уровня, соединенного с этим зданием. В жилом многоквартирном здании доступными должны быть все подъезды. </w:t>
      </w: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</w:pPr>
      <w:r w:rsidRPr="00D165E6">
        <w:t xml:space="preserve">47.5. Лестницы должны дублироваться пандусами или подъемными устройствами. При расчетном перепаде высоты в 3,0 м и более на пути движения вместо пандуса следует применять подъемные устройства - подъемные платформы или лифты, доступные для инвалидов на кресле-коляске и других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населения. </w:t>
      </w: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</w:pPr>
      <w:r w:rsidRPr="00D165E6">
        <w:t xml:space="preserve">47.6. Поверхность пандуса должна быть нескользкой, выделенной цветом или текстурой, контрастной относительно прилегающей поверхности. В качестве поверхности пандуса допускается использовать рифленую поверхность или металлические решетки. </w:t>
      </w: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</w:pPr>
      <w:r w:rsidRPr="00D165E6">
        <w:t xml:space="preserve">47.7.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</w:t>
      </w:r>
      <w:proofErr w:type="spellStart"/>
      <w:r w:rsidRPr="00D165E6">
        <w:t>маломобильных</w:t>
      </w:r>
      <w:proofErr w:type="spellEnd"/>
      <w:r w:rsidRPr="00D165E6">
        <w:t xml:space="preserve"> пешеходов. </w:t>
      </w: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</w:pPr>
      <w:r w:rsidRPr="00D165E6">
        <w:lastRenderedPageBreak/>
        <w:t xml:space="preserve">47.8. </w:t>
      </w:r>
      <w:proofErr w:type="gramStart"/>
      <w:r w:rsidRPr="00D165E6">
        <w:t xml:space="preserve">При планировочной организации пешеходных тротуаров предусматривается беспрепятственный доступ к зданиям и сооружениям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 в соответствии с требованиями СП 59.13330.2016 «</w:t>
      </w:r>
      <w:proofErr w:type="spellStart"/>
      <w:r w:rsidRPr="00D165E6">
        <w:t>СНиП</w:t>
      </w:r>
      <w:proofErr w:type="spellEnd"/>
      <w:r w:rsidRPr="00D165E6">
        <w:t xml:space="preserve"> 35-01-2001 Доступность зданий и сооружений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населения». 14.</w:t>
      </w:r>
      <w:proofErr w:type="gramEnd"/>
      <w:r w:rsidRPr="00D165E6">
        <w:t xml:space="preserve"> 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нему. </w:t>
      </w: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</w:pPr>
      <w:r w:rsidRPr="00D165E6">
        <w:t xml:space="preserve">47.9.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</w:t>
      </w:r>
      <w:proofErr w:type="spellStart"/>
      <w:r w:rsidRPr="00D165E6">
        <w:t>машиномест</w:t>
      </w:r>
      <w:proofErr w:type="spellEnd"/>
      <w:r w:rsidRPr="00D165E6">
        <w:t xml:space="preserve"> (но не менее одного места) для людей с инвалидностью. </w:t>
      </w:r>
    </w:p>
    <w:p w:rsidR="00D165E6" w:rsidRPr="00D165E6" w:rsidRDefault="00D165E6" w:rsidP="00D165E6">
      <w:pPr>
        <w:autoSpaceDE w:val="0"/>
        <w:autoSpaceDN w:val="0"/>
        <w:adjustRightInd w:val="0"/>
        <w:ind w:firstLine="567"/>
        <w:jc w:val="both"/>
      </w:pPr>
      <w:r w:rsidRPr="00D165E6">
        <w:t>47.10. 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 м, от входа в жилое здание - не далее 100 м.</w:t>
      </w:r>
    </w:p>
    <w:p w:rsidR="00D165E6" w:rsidRPr="00D165E6" w:rsidRDefault="00D165E6" w:rsidP="00D165E6">
      <w:pPr>
        <w:autoSpaceDE w:val="0"/>
        <w:autoSpaceDN w:val="0"/>
        <w:adjustRightInd w:val="0"/>
        <w:jc w:val="center"/>
        <w:rPr>
          <w:b/>
        </w:rPr>
      </w:pPr>
      <w:r w:rsidRPr="00D165E6">
        <w:rPr>
          <w:b/>
        </w:rPr>
        <w:t>48. Требования по содержанию кладбищ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48.1. Организация текущего содержания, уборки муниципальных кладбищ и прилегающих к ним территорий, осуществляется в установленном порядке организациями-исполнителями муниципального заказа. При отсутствии таких организаций, обязанности по содержанию, уборке муниципальных кладбищ и прилегающих к ним территорий возлагается на администрации муниципальных образований Воронежской области. Финансирование указанных работ осуществляется за счет средств местных бюджетов муниципальных образований Воронежской области, благотворительных взносов юридических и физических лиц.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48.2. При содержании муниципальных кладбищ и прилегающих территорий в должном санитарном порядке необходимо обеспечивать: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- 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также братских могил и захоронений, периметра кладбища;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- бесперебойную работу поливочного водопровода, общественных туалетов, освещения (при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правил);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 - устройство территории для складирования и временного хранения мусора (контейнеров);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 - вывоз мусора самостоятельно либо путем заключения договоров со специализированными организациями на их вывоз и утилизацию;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 - содержание и ремонт контейнеров для сбора мусора;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 - установку ограждения по периметру территории кладбищ;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 - обустройство на территории кладбищ отдельных ворот для входа;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>-обустройство дорожек, предназначенных для прохода пешеходов по территории кладбищ (грунтом, улучшенным цементом или песчано-гравийной смесью);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- содержание и ремонт муниципального имущества, находящегося на территориях кладбищ (зданий, сооружений, ограждений кладбищ и т.д.);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 - уход за зелеными насаждениями на всей территории кладбища, за  исключением зеленых насаждений, ответственность за содержание которых несут граждане (организации), производящие захоронения;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 - своевременный покос травы, удаление аварийных и упавших деревьев, кустарников на территориях кладбищ;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- схемы кладбищ и указателей расположения на территории кладбищ зданий, сооружений;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 - обустройство стендов (вывесок) при входе с указанием наименования кладбища, его принадлежности и режима работы, объявлений, распоряжений органа местного самоуправления в сфере погребения и похоронного дела, а  также иной необходимой информации;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 - противопожарные мероприятия на территориях кладбищ.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lastRenderedPageBreak/>
        <w:t xml:space="preserve">         48.3. Граждане (организации), производящие захоронения, обязаны содержать сооружения и зеленые насаждения (оформленный могильный холм, памятник, цоколь, цветники, кустарники, деревья, необходимые сведения о захоронении),  расположенные в границах земельного участка, предоставленного для захоронения, в надлежащем состоянии собственными силами либо силами специализированной службы по вопросам похоронного дела на договорной основе.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48.4. Запрещается: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- портить надмогильные сооружения, мемориальные доски, кладбищенское оборудование и засорять территорию;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- производить рытье ям для добывания песка, глины, грунта;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  <w:r w:rsidRPr="00D165E6">
        <w:t xml:space="preserve">         - осуществлять складирование строительных и других материалов.</w:t>
      </w:r>
    </w:p>
    <w:p w:rsidR="00D165E6" w:rsidRPr="00D165E6" w:rsidRDefault="00D165E6" w:rsidP="00D165E6">
      <w:pPr>
        <w:autoSpaceDE w:val="0"/>
        <w:autoSpaceDN w:val="0"/>
        <w:adjustRightInd w:val="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D165E6">
        <w:rPr>
          <w:b/>
        </w:rPr>
        <w:t>49. Ответственность за нарушение Правил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165E6">
        <w:rPr>
          <w:color w:val="000000"/>
        </w:rPr>
        <w:t xml:space="preserve">49.1. </w:t>
      </w:r>
      <w:proofErr w:type="gramStart"/>
      <w:r w:rsidRPr="00D165E6">
        <w:rPr>
          <w:color w:val="000000"/>
        </w:rPr>
        <w:t>Контроль за</w:t>
      </w:r>
      <w:proofErr w:type="gramEnd"/>
      <w:r w:rsidRPr="00D165E6">
        <w:rPr>
          <w:color w:val="000000"/>
        </w:rPr>
        <w:t xml:space="preserve"> Правилами благоустройства территории </w:t>
      </w:r>
      <w:r w:rsidRPr="00D165E6">
        <w:t>поселения</w:t>
      </w:r>
      <w:r w:rsidRPr="00D165E6">
        <w:rPr>
          <w:color w:val="000000"/>
        </w:rPr>
        <w:t xml:space="preserve"> осуществляется должностными лицами, уполномоченными на составление протоколов административных правонарушений в области благоустройства, которые подготавливают материалы при выявлении нарушений юридическими и физическими лицами. При проведении проверки осуществляется фото или </w:t>
      </w:r>
      <w:proofErr w:type="spellStart"/>
      <w:r w:rsidRPr="00D165E6">
        <w:rPr>
          <w:color w:val="000000"/>
        </w:rPr>
        <w:t>видеофиксация</w:t>
      </w:r>
      <w:proofErr w:type="spellEnd"/>
      <w:r w:rsidRPr="00D165E6">
        <w:rPr>
          <w:color w:val="000000"/>
        </w:rPr>
        <w:t xml:space="preserve">, на основе которых должностные лица полномочные рассматривать дела об административных правонарушениях, получают возможность делать определенные выводы для правильного разрешения таких дел.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165E6">
        <w:rPr>
          <w:color w:val="000000"/>
        </w:rPr>
        <w:t xml:space="preserve">При проведении контроля также осуществляется фото, видео фиксация нарушений Правил благоустройства территории </w:t>
      </w:r>
      <w:r w:rsidRPr="00D165E6">
        <w:t>поселения</w:t>
      </w:r>
      <w:r w:rsidRPr="00D165E6">
        <w:rPr>
          <w:color w:val="000000"/>
        </w:rPr>
        <w:t xml:space="preserve">, в случае не установления личности нарушителя возбуждается административное расследования, по факту </w:t>
      </w:r>
      <w:proofErr w:type="gramStart"/>
      <w:r w:rsidRPr="00D165E6">
        <w:rPr>
          <w:color w:val="000000"/>
        </w:rPr>
        <w:t xml:space="preserve">нарушения Правил благоустройства территории </w:t>
      </w:r>
      <w:r w:rsidRPr="00D165E6">
        <w:t>поселения</w:t>
      </w:r>
      <w:proofErr w:type="gramEnd"/>
      <w:r w:rsidRPr="00D165E6">
        <w:rPr>
          <w:color w:val="000000"/>
        </w:rPr>
        <w:t>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165E6">
        <w:rPr>
          <w:color w:val="000000"/>
        </w:rPr>
        <w:t>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 xml:space="preserve">49.2. Одним из механизмов </w:t>
      </w:r>
      <w:proofErr w:type="gramStart"/>
      <w:r w:rsidRPr="00D165E6">
        <w:t>контроля за</w:t>
      </w:r>
      <w:proofErr w:type="gramEnd"/>
      <w:r w:rsidRPr="00D165E6">
        <w:t xml:space="preserve"> соблюдением Правил благоустройства является общественный контроль. 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D165E6">
        <w:t>о-</w:t>
      </w:r>
      <w:proofErr w:type="gramEnd"/>
      <w:r w:rsidRPr="00D165E6">
        <w:t xml:space="preserve">, </w:t>
      </w:r>
      <w:proofErr w:type="spellStart"/>
      <w:r w:rsidRPr="00D165E6">
        <w:t>видеофиксации</w:t>
      </w:r>
      <w:proofErr w:type="spellEnd"/>
      <w:r w:rsidRPr="00D165E6"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 поселения и (или) на интерактивный портал в сети Интернет.</w:t>
      </w:r>
    </w:p>
    <w:p w:rsidR="00D165E6" w:rsidRPr="00D165E6" w:rsidRDefault="00D165E6" w:rsidP="00D165E6">
      <w:pPr>
        <w:autoSpaceDE w:val="0"/>
        <w:autoSpaceDN w:val="0"/>
        <w:adjustRightInd w:val="0"/>
        <w:ind w:firstLine="540"/>
        <w:jc w:val="both"/>
      </w:pPr>
      <w:r w:rsidRPr="00D165E6"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D165E6" w:rsidRPr="00D165E6" w:rsidRDefault="00D165E6" w:rsidP="00D165E6">
      <w:pPr>
        <w:suppressAutoHyphens/>
        <w:jc w:val="both"/>
        <w:rPr>
          <w:lang w:eastAsia="zh-CN"/>
        </w:rPr>
      </w:pPr>
    </w:p>
    <w:p w:rsidR="00D165E6" w:rsidRPr="00A4249B" w:rsidRDefault="00D165E6" w:rsidP="00D165E6">
      <w:pPr>
        <w:suppressAutoHyphens/>
        <w:jc w:val="center"/>
        <w:rPr>
          <w:lang w:eastAsia="zh-CN"/>
        </w:rPr>
      </w:pPr>
      <w:r w:rsidRPr="00A4249B">
        <w:rPr>
          <w:lang w:eastAsia="zh-CN"/>
        </w:rPr>
        <w:t>___________________________</w:t>
      </w:r>
    </w:p>
    <w:p w:rsidR="00D165E6" w:rsidRDefault="00D165E6" w:rsidP="00D165E6"/>
    <w:p w:rsidR="00D165E6" w:rsidRDefault="00D165E6"/>
    <w:p w:rsidR="00AA27C7" w:rsidRDefault="00AA27C7"/>
    <w:p w:rsidR="00AA27C7" w:rsidRDefault="00AA27C7" w:rsidP="00AA27C7">
      <w:pPr>
        <w:pStyle w:val="a3"/>
        <w:jc w:val="center"/>
      </w:pPr>
    </w:p>
    <w:p w:rsidR="00441C56" w:rsidRDefault="00441C56" w:rsidP="00AA27C7">
      <w:pPr>
        <w:pStyle w:val="a3"/>
        <w:jc w:val="center"/>
      </w:pPr>
    </w:p>
    <w:p w:rsidR="00441C56" w:rsidRDefault="00441C56" w:rsidP="00AA27C7">
      <w:pPr>
        <w:pStyle w:val="a3"/>
        <w:jc w:val="center"/>
      </w:pPr>
    </w:p>
    <w:p w:rsidR="00441C56" w:rsidRDefault="00441C56" w:rsidP="00AA27C7">
      <w:pPr>
        <w:pStyle w:val="a3"/>
        <w:jc w:val="center"/>
      </w:pPr>
    </w:p>
    <w:p w:rsidR="00441C56" w:rsidRDefault="00441C56" w:rsidP="00AA27C7">
      <w:pPr>
        <w:pStyle w:val="a3"/>
        <w:jc w:val="center"/>
      </w:pPr>
    </w:p>
    <w:p w:rsidR="00441C56" w:rsidRDefault="00441C56" w:rsidP="00AA27C7">
      <w:pPr>
        <w:pStyle w:val="a3"/>
        <w:jc w:val="center"/>
      </w:pPr>
    </w:p>
    <w:p w:rsidR="00D165E6" w:rsidRDefault="00D165E6" w:rsidP="00AA27C7">
      <w:pPr>
        <w:pStyle w:val="a3"/>
        <w:jc w:val="center"/>
      </w:pPr>
    </w:p>
    <w:p w:rsidR="00D165E6" w:rsidRDefault="00D165E6" w:rsidP="00AA27C7">
      <w:pPr>
        <w:pStyle w:val="a3"/>
        <w:jc w:val="center"/>
      </w:pPr>
    </w:p>
    <w:p w:rsidR="00D165E6" w:rsidRDefault="00D165E6" w:rsidP="00AA27C7">
      <w:pPr>
        <w:pStyle w:val="a3"/>
        <w:jc w:val="center"/>
      </w:pPr>
    </w:p>
    <w:p w:rsidR="00D165E6" w:rsidRDefault="00D165E6" w:rsidP="00AA27C7">
      <w:pPr>
        <w:pStyle w:val="a3"/>
        <w:jc w:val="center"/>
      </w:pPr>
    </w:p>
    <w:p w:rsidR="00D165E6" w:rsidRDefault="00D165E6" w:rsidP="00AA27C7">
      <w:pPr>
        <w:pStyle w:val="a3"/>
        <w:jc w:val="center"/>
      </w:pPr>
    </w:p>
    <w:p w:rsidR="00D165E6" w:rsidRDefault="00D165E6" w:rsidP="00AA27C7">
      <w:pPr>
        <w:pStyle w:val="a3"/>
        <w:jc w:val="center"/>
      </w:pPr>
    </w:p>
    <w:p w:rsidR="00D165E6" w:rsidRDefault="00D165E6" w:rsidP="00AA27C7">
      <w:pPr>
        <w:pStyle w:val="a3"/>
        <w:jc w:val="center"/>
      </w:pPr>
    </w:p>
    <w:p w:rsidR="00D165E6" w:rsidRDefault="00D165E6" w:rsidP="00AA27C7">
      <w:pPr>
        <w:pStyle w:val="a3"/>
        <w:jc w:val="center"/>
      </w:pPr>
    </w:p>
    <w:p w:rsidR="00D165E6" w:rsidRDefault="00D165E6" w:rsidP="00AA27C7">
      <w:pPr>
        <w:pStyle w:val="a3"/>
        <w:jc w:val="center"/>
      </w:pPr>
    </w:p>
    <w:p w:rsidR="00D165E6" w:rsidRDefault="00D165E6" w:rsidP="00AA27C7">
      <w:pPr>
        <w:pStyle w:val="a3"/>
        <w:jc w:val="center"/>
      </w:pPr>
    </w:p>
    <w:p w:rsidR="00D165E6" w:rsidRDefault="00D165E6" w:rsidP="00AA27C7">
      <w:pPr>
        <w:pStyle w:val="a3"/>
        <w:jc w:val="center"/>
      </w:pPr>
    </w:p>
    <w:p w:rsidR="0029733D" w:rsidRDefault="0029733D" w:rsidP="00AA27C7">
      <w:pPr>
        <w:pStyle w:val="a3"/>
        <w:jc w:val="center"/>
      </w:pPr>
    </w:p>
    <w:p w:rsidR="0029733D" w:rsidRDefault="0029733D" w:rsidP="00AA27C7">
      <w:pPr>
        <w:pStyle w:val="a3"/>
        <w:jc w:val="center"/>
      </w:pPr>
    </w:p>
    <w:p w:rsidR="0029733D" w:rsidRDefault="0029733D" w:rsidP="00AA27C7">
      <w:pPr>
        <w:pStyle w:val="a3"/>
        <w:jc w:val="center"/>
      </w:pPr>
    </w:p>
    <w:p w:rsidR="0029733D" w:rsidRDefault="0029733D" w:rsidP="00AA27C7">
      <w:pPr>
        <w:pStyle w:val="a3"/>
        <w:jc w:val="center"/>
      </w:pPr>
    </w:p>
    <w:p w:rsidR="00D165E6" w:rsidRDefault="00D165E6" w:rsidP="00AA27C7">
      <w:pPr>
        <w:pStyle w:val="a3"/>
        <w:jc w:val="center"/>
      </w:pPr>
    </w:p>
    <w:p w:rsidR="00AA27C7" w:rsidRDefault="00AA27C7" w:rsidP="00AA27C7">
      <w:pPr>
        <w:pStyle w:val="a3"/>
        <w:jc w:val="center"/>
      </w:pPr>
    </w:p>
    <w:p w:rsidR="00AA27C7" w:rsidRPr="00AA27C7" w:rsidRDefault="00AA27C7" w:rsidP="00AA27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>АКТ</w:t>
      </w:r>
    </w:p>
    <w:p w:rsidR="00AA27C7" w:rsidRPr="00D069E5" w:rsidRDefault="00AA27C7" w:rsidP="00AA27C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AA27C7">
        <w:rPr>
          <w:rFonts w:ascii="Times New Roman" w:hAnsi="Times New Roman" w:cs="Times New Roman"/>
          <w:sz w:val="24"/>
          <w:szCs w:val="24"/>
        </w:rPr>
        <w:t>обнародования решения Совета народных депутатов Среднеикорецкого сельского поселения Лискинского муниципального</w:t>
      </w:r>
      <w:r>
        <w:t xml:space="preserve"> района Воронежской области № 91</w:t>
      </w:r>
      <w:r w:rsidRPr="00AA27C7">
        <w:rPr>
          <w:rFonts w:ascii="Times New Roman" w:hAnsi="Times New Roman" w:cs="Times New Roman"/>
          <w:sz w:val="24"/>
          <w:szCs w:val="24"/>
        </w:rPr>
        <w:t xml:space="preserve"> от 31.01.2017 года «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О проекте внесения изменений</w:t>
      </w:r>
      <w:r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 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в решение Совета  народных депутатов </w:t>
      </w:r>
    </w:p>
    <w:p w:rsidR="00AA27C7" w:rsidRPr="00D069E5" w:rsidRDefault="00AA27C7" w:rsidP="00AA27C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Среднеикорецкого сельского поселения Лискинского муниципального района </w:t>
      </w:r>
    </w:p>
    <w:p w:rsidR="00AA27C7" w:rsidRPr="00D069E5" w:rsidRDefault="00AA27C7" w:rsidP="00AA27C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Воронежской области от 27 марта 2013 г.</w:t>
      </w:r>
      <w:r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№5 «Об утверждении  Правил благоустройства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Среднеикорецкого сельского  поселения Лискинского муниципального района</w:t>
      </w: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»</w:t>
      </w:r>
      <w:r w:rsidRPr="00AA27C7">
        <w:rPr>
          <w:rFonts w:ascii="Times New Roman" w:hAnsi="Times New Roman" w:cs="Times New Roman"/>
          <w:sz w:val="24"/>
          <w:szCs w:val="24"/>
        </w:rPr>
        <w:t>»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ab/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 xml:space="preserve">31.01.2017 года </w:t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  <w:t xml:space="preserve">село </w:t>
      </w:r>
      <w:proofErr w:type="gramStart"/>
      <w:r w:rsidRPr="00AA27C7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AA27C7">
        <w:rPr>
          <w:rFonts w:ascii="Times New Roman" w:hAnsi="Times New Roman" w:cs="Times New Roman"/>
          <w:sz w:val="24"/>
          <w:szCs w:val="24"/>
        </w:rPr>
        <w:t xml:space="preserve"> Икорец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 w:rsidRPr="00AA27C7">
        <w:rPr>
          <w:rStyle w:val="a4"/>
          <w:rFonts w:ascii="Times New Roman" w:hAnsi="Times New Roman" w:cs="Times New Roman"/>
          <w:b w:val="0"/>
          <w:sz w:val="24"/>
          <w:szCs w:val="24"/>
        </w:rPr>
        <w:t>Кульнева</w:t>
      </w:r>
      <w:proofErr w:type="spellEnd"/>
      <w:r w:rsidRPr="00AA27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В.М., секретаря комиссии Палагиной В.И., членов комиссии: </w:t>
      </w:r>
      <w:proofErr w:type="gramStart"/>
      <w:r w:rsidRPr="00AA27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Добрачевой С.И., Рудакова А.В., Коровиной М.А. составили настоящий акт в том, что </w:t>
      </w:r>
      <w:r w:rsidRPr="00AA27C7">
        <w:rPr>
          <w:rFonts w:ascii="Times New Roman" w:hAnsi="Times New Roman" w:cs="Times New Roman"/>
          <w:sz w:val="24"/>
          <w:szCs w:val="24"/>
        </w:rPr>
        <w:t xml:space="preserve">31.01.2017 года  </w:t>
      </w:r>
      <w:r w:rsidRPr="00AA27C7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 Совета народных депутатов Среднеикорецкого сельского поселения Лискинского муниципального района Воронежской области</w:t>
      </w:r>
      <w:r w:rsidRPr="00AA27C7">
        <w:rPr>
          <w:rFonts w:ascii="Times New Roman" w:hAnsi="Times New Roman" w:cs="Times New Roman"/>
          <w:sz w:val="24"/>
          <w:szCs w:val="24"/>
        </w:rPr>
        <w:t xml:space="preserve"> «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О проекте внесения изменений</w:t>
      </w:r>
      <w:r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 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в решение Совета  народных депутатов Среднеикорецкого сельского поселения Лискинского муниципального района Воронежской области от 27 марта 2013 г.</w:t>
      </w:r>
      <w:r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№5 «Об утверждении  Правил благоустройства Среднеикорецкого сельского  поселения Лискинского</w:t>
      </w:r>
      <w:proofErr w:type="gramEnd"/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муниципального района</w:t>
      </w: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»</w:t>
      </w:r>
      <w:r w:rsidRPr="00AA2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 </w:t>
      </w:r>
      <w:r w:rsidRPr="00AA27C7">
        <w:rPr>
          <w:rFonts w:ascii="Times New Roman" w:hAnsi="Times New Roman" w:cs="Times New Roman"/>
          <w:sz w:val="24"/>
          <w:szCs w:val="24"/>
        </w:rPr>
        <w:t>размещено в местах, предназначенных для обнародования муниципальных правовых актов: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 xml:space="preserve"> </w:t>
      </w:r>
      <w:r w:rsidRPr="00AA27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AA27C7">
        <w:rPr>
          <w:rFonts w:ascii="Times New Roman" w:hAnsi="Times New Roman" w:cs="Times New Roman"/>
          <w:sz w:val="24"/>
          <w:szCs w:val="24"/>
        </w:rPr>
        <w:t>внутренний стенд и наружный щит у здания администрации Среднеикорецкого сельского поселения по пл</w:t>
      </w:r>
      <w:proofErr w:type="gramStart"/>
      <w:r w:rsidRPr="00AA27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A27C7">
        <w:rPr>
          <w:rFonts w:ascii="Times New Roman" w:hAnsi="Times New Roman" w:cs="Times New Roman"/>
          <w:sz w:val="24"/>
          <w:szCs w:val="24"/>
        </w:rPr>
        <w:t>еволюции,78,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>2)  на доске объявлений у здания СДК по пл</w:t>
      </w:r>
      <w:proofErr w:type="gramStart"/>
      <w:r w:rsidRPr="00AA27C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A27C7">
        <w:rPr>
          <w:rFonts w:ascii="Times New Roman" w:hAnsi="Times New Roman" w:cs="Times New Roman"/>
          <w:sz w:val="24"/>
          <w:szCs w:val="24"/>
        </w:rPr>
        <w:t xml:space="preserve">ирова,9 села Средний Икорец,    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 xml:space="preserve">3)  на доске объявлений у здания сельского клуба в селе Песковатка по улице </w:t>
      </w:r>
      <w:proofErr w:type="gramStart"/>
      <w:r w:rsidRPr="00AA27C7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AA27C7">
        <w:rPr>
          <w:rFonts w:ascii="Times New Roman" w:hAnsi="Times New Roman" w:cs="Times New Roman"/>
          <w:sz w:val="24"/>
          <w:szCs w:val="24"/>
        </w:rPr>
        <w:t xml:space="preserve">, 46, 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>4) на здании магазина «Красный Восток» по улице Ленина 203б села Средний Икорец,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 xml:space="preserve"> с целью доведения до сведения жителей, проживающих на территории Среднеикорецкого сельского поселения.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>В чем и составлен настоящий акт.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7C7">
        <w:rPr>
          <w:rFonts w:ascii="Times New Roman" w:hAnsi="Times New Roman" w:cs="Times New Roman"/>
          <w:sz w:val="24"/>
          <w:szCs w:val="24"/>
        </w:rPr>
        <w:t>В.М.Кульнев</w:t>
      </w:r>
      <w:proofErr w:type="spellEnd"/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  <w:t>В.И.Палагина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7C7">
        <w:rPr>
          <w:rFonts w:ascii="Times New Roman" w:hAnsi="Times New Roman" w:cs="Times New Roman"/>
          <w:sz w:val="24"/>
          <w:szCs w:val="24"/>
        </w:rPr>
        <w:t>С.И.Добрачева</w:t>
      </w:r>
      <w:proofErr w:type="spellEnd"/>
    </w:p>
    <w:p w:rsidR="00AA27C7" w:rsidRPr="00AA27C7" w:rsidRDefault="00AA27C7" w:rsidP="00AA27C7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>А.В.Рудаков</w:t>
      </w:r>
    </w:p>
    <w:p w:rsidR="00AA27C7" w:rsidRPr="00AA27C7" w:rsidRDefault="00AA27C7" w:rsidP="00AA27C7">
      <w:pPr>
        <w:jc w:val="center"/>
        <w:rPr>
          <w:b/>
        </w:rPr>
      </w:pPr>
      <w:r w:rsidRPr="00AA27C7">
        <w:tab/>
      </w:r>
      <w:r w:rsidRPr="00AA27C7">
        <w:tab/>
      </w:r>
      <w:r w:rsidRPr="00AA27C7">
        <w:tab/>
      </w:r>
      <w:r w:rsidRPr="00AA27C7">
        <w:tab/>
      </w:r>
      <w:r w:rsidRPr="00AA27C7">
        <w:tab/>
      </w:r>
      <w:r w:rsidRPr="00AA27C7">
        <w:tab/>
      </w:r>
      <w:r>
        <w:tab/>
      </w:r>
      <w:r w:rsidRPr="00AA27C7">
        <w:t>М.А.Коровина</w:t>
      </w:r>
    </w:p>
    <w:p w:rsidR="00AA27C7" w:rsidRDefault="00AA27C7"/>
    <w:sectPr w:rsidR="00AA27C7" w:rsidSect="00D165E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cs="Times New Roman" w:hint="default"/>
      </w:rPr>
    </w:lvl>
  </w:abstractNum>
  <w:abstractNum w:abstractNumId="3">
    <w:nsid w:val="3B9D27C2"/>
    <w:multiLevelType w:val="multilevel"/>
    <w:tmpl w:val="02C6E6A6"/>
    <w:lvl w:ilvl="0">
      <w:start w:val="3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7070D4"/>
    <w:multiLevelType w:val="hybridMultilevel"/>
    <w:tmpl w:val="733E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3286B20"/>
    <w:multiLevelType w:val="hybridMultilevel"/>
    <w:tmpl w:val="8208110A"/>
    <w:lvl w:ilvl="0" w:tplc="BAB8CC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9730503"/>
    <w:multiLevelType w:val="multilevel"/>
    <w:tmpl w:val="F89E6B26"/>
    <w:lvl w:ilvl="0">
      <w:start w:val="3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13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5"/>
  </w:num>
  <w:num w:numId="11">
    <w:abstractNumId w:val="6"/>
  </w:num>
  <w:num w:numId="12">
    <w:abstractNumId w:val="4"/>
  </w:num>
  <w:num w:numId="13">
    <w:abstractNumId w:val="1"/>
  </w:num>
  <w:num w:numId="14">
    <w:abstractNumId w:val="10"/>
  </w:num>
  <w:num w:numId="15">
    <w:abstractNumId w:val="3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2248"/>
    <w:rsid w:val="00046CD9"/>
    <w:rsid w:val="0008022E"/>
    <w:rsid w:val="00130AEB"/>
    <w:rsid w:val="00246DA8"/>
    <w:rsid w:val="0029733D"/>
    <w:rsid w:val="00297D21"/>
    <w:rsid w:val="0043302D"/>
    <w:rsid w:val="00441C56"/>
    <w:rsid w:val="004D4AB2"/>
    <w:rsid w:val="00534A84"/>
    <w:rsid w:val="00565F86"/>
    <w:rsid w:val="0064343C"/>
    <w:rsid w:val="006739D9"/>
    <w:rsid w:val="006B07A2"/>
    <w:rsid w:val="006B1456"/>
    <w:rsid w:val="006C6D27"/>
    <w:rsid w:val="006D7996"/>
    <w:rsid w:val="00827A3A"/>
    <w:rsid w:val="009C2248"/>
    <w:rsid w:val="00A4249B"/>
    <w:rsid w:val="00AA27C7"/>
    <w:rsid w:val="00B0748B"/>
    <w:rsid w:val="00BC5791"/>
    <w:rsid w:val="00D069E5"/>
    <w:rsid w:val="00D15101"/>
    <w:rsid w:val="00D165E6"/>
    <w:rsid w:val="00DD52AC"/>
    <w:rsid w:val="00E86D43"/>
    <w:rsid w:val="00F1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165E6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165E6"/>
    <w:pPr>
      <w:keepNext/>
      <w:keepLines/>
      <w:spacing w:before="200" w:line="259" w:lineRule="auto"/>
      <w:outlineLvl w:val="1"/>
    </w:pPr>
    <w:rPr>
      <w:rFonts w:ascii="Calibri Light" w:eastAsia="Calibri" w:hAnsi="Calibri Light"/>
      <w:b/>
      <w:bCs/>
      <w:color w:val="4472C4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248"/>
    <w:pPr>
      <w:spacing w:after="0" w:line="240" w:lineRule="auto"/>
    </w:pPr>
  </w:style>
  <w:style w:type="character" w:styleId="a4">
    <w:name w:val="Strong"/>
    <w:basedOn w:val="a0"/>
    <w:qFormat/>
    <w:rsid w:val="00AA27C7"/>
    <w:rPr>
      <w:b/>
      <w:bCs/>
    </w:rPr>
  </w:style>
  <w:style w:type="character" w:customStyle="1" w:styleId="10">
    <w:name w:val="Заголовок 1 Знак"/>
    <w:basedOn w:val="a0"/>
    <w:link w:val="1"/>
    <w:rsid w:val="00D165E6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165E6"/>
    <w:rPr>
      <w:rFonts w:ascii="Calibri Light" w:eastAsia="Calibri" w:hAnsi="Calibri Light" w:cs="Times New Roman"/>
      <w:b/>
      <w:bCs/>
      <w:color w:val="4472C4"/>
      <w:sz w:val="26"/>
      <w:szCs w:val="26"/>
    </w:rPr>
  </w:style>
  <w:style w:type="paragraph" w:customStyle="1" w:styleId="11">
    <w:name w:val="Абзац списка1"/>
    <w:basedOn w:val="a"/>
    <w:rsid w:val="00D165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semiHidden/>
    <w:rsid w:val="00D165E6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semiHidden/>
    <w:rsid w:val="00D165E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165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semiHidden/>
    <w:rsid w:val="00D165E6"/>
    <w:pPr>
      <w:spacing w:before="100" w:beforeAutospacing="1" w:after="100" w:afterAutospacing="1"/>
    </w:pPr>
    <w:rPr>
      <w:rFonts w:eastAsia="Calibri"/>
    </w:rPr>
  </w:style>
  <w:style w:type="paragraph" w:styleId="a8">
    <w:name w:val="header"/>
    <w:basedOn w:val="a"/>
    <w:link w:val="a9"/>
    <w:rsid w:val="00D165E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D165E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rsid w:val="00D165E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D165E6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16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165E6"/>
    <w:rPr>
      <w:rFonts w:cs="Times New Roman"/>
    </w:rPr>
  </w:style>
  <w:style w:type="paragraph" w:customStyle="1" w:styleId="pj">
    <w:name w:val="pj"/>
    <w:basedOn w:val="a"/>
    <w:rsid w:val="00D165E6"/>
    <w:pPr>
      <w:spacing w:before="100" w:beforeAutospacing="1" w:after="100" w:afterAutospacing="1"/>
    </w:pPr>
    <w:rPr>
      <w:rFonts w:eastAsia="Calibri"/>
    </w:rPr>
  </w:style>
  <w:style w:type="paragraph" w:customStyle="1" w:styleId="ac">
    <w:name w:val="Стиль"/>
    <w:rsid w:val="00D16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D165E6"/>
    <w:pPr>
      <w:widowControl w:val="0"/>
      <w:suppressLineNumbers/>
      <w:suppressAutoHyphens/>
    </w:pPr>
    <w:rPr>
      <w:rFonts w:eastAsia="Arial Unicode MS"/>
      <w:kern w:val="1"/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D165E6"/>
    <w:rPr>
      <w:rFonts w:ascii="Calibri" w:eastAsia="Calibri" w:hAnsi="Calibri" w:cs="Calibri"/>
      <w:lang w:eastAsia="ru-RU"/>
    </w:rPr>
  </w:style>
  <w:style w:type="paragraph" w:styleId="ae">
    <w:name w:val="List Paragraph"/>
    <w:basedOn w:val="a"/>
    <w:uiPriority w:val="34"/>
    <w:qFormat/>
    <w:rsid w:val="00A42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81865421201424D5E1B144BA456DBE3D44659B8C9D4C17E7E525255qDCE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981865421201424D5E1B144BA456DBE3D14054B9CFD4C17E7E525255DEC23337A8B742735FCEFCq8C7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8CFCFD1A88BC2913AECAB254CFBDD8A71A44A7E5B72AF8537B497B04DBAB3CC53C65BFD587B52BJ3KE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2406D96200211C2183FA994394F0DF7C887831EBBC3E1B7D4425E1285B6WC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981865421201424D5E1B144BA456DBEBD54050BEC789CB76275E50q5C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22118</Words>
  <Characters>126074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Вера Ивановна</cp:lastModifiedBy>
  <cp:revision>4</cp:revision>
  <cp:lastPrinted>2017-02-01T12:45:00Z</cp:lastPrinted>
  <dcterms:created xsi:type="dcterms:W3CDTF">2017-12-04T13:00:00Z</dcterms:created>
  <dcterms:modified xsi:type="dcterms:W3CDTF">2017-12-28T12:20:00Z</dcterms:modified>
</cp:coreProperties>
</file>