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32" w:rsidRDefault="003D6832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F4CB9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плана мероприятий по </w:t>
      </w:r>
      <w:r w:rsidR="00F85D2C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администрации </w:t>
      </w:r>
      <w:r w:rsidR="007F730D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F85D2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FD3873">
        <w:rPr>
          <w:rFonts w:ascii="Times New Roman" w:hAnsi="Times New Roman" w:cs="Times New Roman"/>
          <w:sz w:val="28"/>
          <w:szCs w:val="28"/>
        </w:rPr>
        <w:t>на 20</w:t>
      </w:r>
      <w:r w:rsidR="003B4C3B">
        <w:rPr>
          <w:rFonts w:ascii="Times New Roman" w:hAnsi="Times New Roman" w:cs="Times New Roman"/>
          <w:sz w:val="28"/>
          <w:szCs w:val="28"/>
        </w:rPr>
        <w:t>21</w:t>
      </w:r>
      <w:r w:rsidR="00FD3873">
        <w:rPr>
          <w:rFonts w:ascii="Times New Roman" w:hAnsi="Times New Roman" w:cs="Times New Roman"/>
          <w:sz w:val="28"/>
          <w:szCs w:val="28"/>
        </w:rPr>
        <w:t>-20</w:t>
      </w:r>
      <w:r w:rsidR="00EE46ED">
        <w:rPr>
          <w:rFonts w:ascii="Times New Roman" w:hAnsi="Times New Roman" w:cs="Times New Roman"/>
          <w:sz w:val="28"/>
          <w:szCs w:val="28"/>
        </w:rPr>
        <w:t>2</w:t>
      </w:r>
      <w:r w:rsidR="003B4C3B">
        <w:rPr>
          <w:rFonts w:ascii="Times New Roman" w:hAnsi="Times New Roman" w:cs="Times New Roman"/>
          <w:sz w:val="28"/>
          <w:szCs w:val="28"/>
        </w:rPr>
        <w:t>4</w:t>
      </w:r>
      <w:r w:rsidR="00FD3873">
        <w:rPr>
          <w:rFonts w:ascii="Times New Roman" w:hAnsi="Times New Roman" w:cs="Times New Roman"/>
          <w:sz w:val="28"/>
          <w:szCs w:val="28"/>
        </w:rPr>
        <w:t xml:space="preserve"> годы</w:t>
      </w:r>
      <w:r w:rsidR="00F62369">
        <w:rPr>
          <w:rFonts w:ascii="Times New Roman" w:hAnsi="Times New Roman" w:cs="Times New Roman"/>
          <w:sz w:val="28"/>
          <w:szCs w:val="28"/>
        </w:rPr>
        <w:t xml:space="preserve"> </w:t>
      </w:r>
      <w:r w:rsidR="00EE46ED">
        <w:rPr>
          <w:rFonts w:ascii="Times New Roman" w:hAnsi="Times New Roman" w:cs="Times New Roman"/>
          <w:sz w:val="28"/>
          <w:szCs w:val="28"/>
        </w:rPr>
        <w:t>в 20</w:t>
      </w:r>
      <w:r w:rsidR="00170C47">
        <w:rPr>
          <w:rFonts w:ascii="Times New Roman" w:hAnsi="Times New Roman" w:cs="Times New Roman"/>
          <w:sz w:val="28"/>
          <w:szCs w:val="28"/>
        </w:rPr>
        <w:t>2</w:t>
      </w:r>
      <w:r w:rsidR="00782D06">
        <w:rPr>
          <w:rFonts w:ascii="Times New Roman" w:hAnsi="Times New Roman" w:cs="Times New Roman"/>
          <w:sz w:val="28"/>
          <w:szCs w:val="28"/>
        </w:rPr>
        <w:t>3</w:t>
      </w:r>
      <w:r w:rsidR="00EE46E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E7EBB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13891"/>
      </w:tblGrid>
      <w:tr w:rsidR="00EE46ED" w:rsidTr="00EE46ED">
        <w:tc>
          <w:tcPr>
            <w:tcW w:w="959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91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782D06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1.1-</w:t>
            </w:r>
            <w:r w:rsidR="00D4199D" w:rsidRPr="00BB6F4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EE46ED" w:rsidRPr="00BB6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EE46ED" w:rsidP="00D4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 мерах по предотвращению и урегулированию конфликта интересов рассматриваются на заседаниях Комиссий</w:t>
            </w:r>
            <w:r w:rsidR="00170C47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E1CC7">
              <w:rPr>
                <w:rFonts w:ascii="Times New Roman" w:hAnsi="Times New Roman" w:cs="Times New Roman"/>
                <w:sz w:val="28"/>
                <w:szCs w:val="28"/>
              </w:rPr>
              <w:t xml:space="preserve"> За год </w:t>
            </w:r>
            <w:proofErr w:type="gramStart"/>
            <w:r w:rsidR="00BE1CC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 </w:t>
            </w:r>
            <w:r w:rsidR="00F621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F621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312"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782D06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13891" w:type="dxa"/>
          </w:tcPr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с правоохранительными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посредством:</w:t>
            </w:r>
          </w:p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личных приемах граждан (1 раз в квартал);</w:t>
            </w:r>
          </w:p>
          <w:p w:rsidR="00EE46ED" w:rsidRDefault="00EE46ED" w:rsidP="00F62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ния индивидуальных консультаций.</w:t>
            </w:r>
          </w:p>
        </w:tc>
      </w:tr>
      <w:tr w:rsidR="00782D06" w:rsidTr="00EE46ED">
        <w:tc>
          <w:tcPr>
            <w:tcW w:w="959" w:type="dxa"/>
          </w:tcPr>
          <w:p w:rsidR="00782D06" w:rsidRPr="00BB6F4C" w:rsidRDefault="00782D06" w:rsidP="00782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D06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13891" w:type="dxa"/>
          </w:tcPr>
          <w:p w:rsidR="00782D06" w:rsidRDefault="00782D06" w:rsidP="00782D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повышения квалификации муниципальный служащий, в функциональные обязанности которого входит участие в противодействии коррупции, обучен по дополнительной профессиональной программе: «Основы противодействия коррупции на муниципальной службе».</w:t>
            </w:r>
          </w:p>
        </w:tc>
      </w:tr>
      <w:tr w:rsidR="00853FF3" w:rsidTr="00EE46ED">
        <w:tc>
          <w:tcPr>
            <w:tcW w:w="959" w:type="dxa"/>
          </w:tcPr>
          <w:p w:rsidR="00853FF3" w:rsidRPr="00782D06" w:rsidRDefault="00853FF3" w:rsidP="00BF1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BF17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853FF3" w:rsidRDefault="00853FF3" w:rsidP="00853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 прокурорского реагирования ежеквартально направляются в администрацию Лискинского муниципального района.</w:t>
            </w:r>
          </w:p>
        </w:tc>
      </w:tr>
      <w:tr w:rsidR="00BE1CC7" w:rsidTr="00EE46ED">
        <w:tc>
          <w:tcPr>
            <w:tcW w:w="959" w:type="dxa"/>
          </w:tcPr>
          <w:p w:rsidR="00BE1CC7" w:rsidRPr="00BB6F4C" w:rsidRDefault="000A2B30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891" w:type="dxa"/>
          </w:tcPr>
          <w:p w:rsidR="00BE1CC7" w:rsidRPr="00BE1CC7" w:rsidRDefault="000A2B30" w:rsidP="00BE1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Регулярное размещение проектов муниципальных нормативных правовых актов в информационно-телекоммуникационной сети «Интернет»</w:t>
            </w:r>
            <w:r w:rsidR="00BE1C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891" w:type="dxa"/>
          </w:tcPr>
          <w:p w:rsidR="00EE46ED" w:rsidRDefault="00E66C9F" w:rsidP="00D66F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декларационной кампании, сведения о доходах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предоставлены </w:t>
            </w:r>
            <w:r w:rsidR="007F73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служащим</w:t>
            </w:r>
            <w:r w:rsidR="00D66F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 w:rsidR="00D66F3E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6F3E">
              <w:rPr>
                <w:rFonts w:ascii="Times New Roman" w:hAnsi="Times New Roman" w:cs="Times New Roman"/>
                <w:sz w:val="28"/>
                <w:szCs w:val="28"/>
              </w:rPr>
              <w:t xml:space="preserve"> а также 2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D66F3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66F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F83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составляет 100% от установленной штатной численности. Сведения приняты и проанализированы</w:t>
            </w:r>
            <w:r w:rsidR="00D66F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3891" w:type="dxa"/>
          </w:tcPr>
          <w:p w:rsidR="00EE46ED" w:rsidRDefault="00E66C9F" w:rsidP="00E66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Обращений 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граждан о даче согласия на з</w:t>
            </w:r>
            <w:r w:rsidR="00D66F3E">
              <w:rPr>
                <w:rFonts w:ascii="Times New Roman" w:hAnsi="Times New Roman" w:cs="Times New Roman"/>
                <w:sz w:val="28"/>
                <w:szCs w:val="28"/>
              </w:rPr>
              <w:t>амещение должности на условиях Г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ПД или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на выполнение данной организации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условиях ТД, если отдельные функции государственного, муниципального управления д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анной организацией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 xml:space="preserve"> входили в должностные обязанности муниципального служащего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поступало</w:t>
            </w:r>
            <w:r w:rsidR="00EE4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EE46ED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13891" w:type="dxa"/>
          </w:tcPr>
          <w:p w:rsidR="00EE46ED" w:rsidRDefault="00EE46ED" w:rsidP="000D7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о получении подарка в связи с исполнением должностных обязанностей не поступало.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E458DE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="00EE46ED" w:rsidRPr="00BB6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DA428C" w:rsidP="00DA42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Переоборудованный в 2022 году АУ МФЦ в формат СМАРТ МФЦ</w:t>
            </w:r>
            <w:r w:rsidRPr="00B8530C">
              <w:rPr>
                <w:rFonts w:ascii="Times New Roman" w:hAnsi="Times New Roman"/>
                <w:sz w:val="28"/>
                <w:szCs w:val="28"/>
              </w:rPr>
              <w:t xml:space="preserve"> в г. Лиски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30C">
              <w:rPr>
                <w:rFonts w:ascii="Times New Roman" w:hAnsi="Times New Roman"/>
                <w:sz w:val="28"/>
                <w:szCs w:val="28"/>
              </w:rPr>
              <w:t xml:space="preserve">функционирует </w:t>
            </w:r>
            <w:r>
              <w:rPr>
                <w:rFonts w:ascii="Times New Roman" w:hAnsi="Times New Roman"/>
                <w:sz w:val="28"/>
                <w:szCs w:val="28"/>
              </w:rPr>
              <w:t>в 2023 году</w:t>
            </w:r>
            <w:r w:rsidRPr="00B8530C">
              <w:rPr>
                <w:rFonts w:ascii="Times New Roman" w:hAnsi="Times New Roman"/>
                <w:sz w:val="28"/>
                <w:szCs w:val="28"/>
              </w:rPr>
              <w:t xml:space="preserve"> как новая модель МФЦ,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8530C">
              <w:rPr>
                <w:rFonts w:ascii="Times New Roman" w:hAnsi="Times New Roman"/>
                <w:sz w:val="28"/>
                <w:szCs w:val="28"/>
              </w:rPr>
              <w:t>риентированн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 на</w:t>
            </w:r>
            <w:r w:rsidRPr="00B8530C">
              <w:rPr>
                <w:rFonts w:ascii="Times New Roman" w:hAnsi="Times New Roman"/>
                <w:sz w:val="28"/>
                <w:szCs w:val="28"/>
              </w:rPr>
              <w:t xml:space="preserve"> предоставление услуг </w:t>
            </w:r>
            <w:r w:rsidRPr="00B8530C">
              <w:rPr>
                <w:rFonts w:ascii="Times New Roman" w:hAnsi="Times New Roman"/>
                <w:iCs/>
                <w:sz w:val="28"/>
                <w:szCs w:val="28"/>
              </w:rPr>
              <w:t>в традиционном формате на бумажном носителе и в электронном виде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доступности, удобства и экономии времени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СМАРТ-МФЦ в </w:t>
            </w:r>
            <w:r w:rsidRPr="00A72C88">
              <w:rPr>
                <w:rFonts w:ascii="Times New Roman" w:hAnsi="Times New Roman" w:cs="Times New Roman"/>
                <w:sz w:val="28"/>
                <w:szCs w:val="28"/>
              </w:rPr>
              <w:t>процессе предоставления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 </w:t>
            </w:r>
            <w:r w:rsidRPr="00F5051D">
              <w:rPr>
                <w:rFonts w:ascii="Times New Roman" w:hAnsi="Times New Roman"/>
                <w:sz w:val="28"/>
                <w:szCs w:val="28"/>
              </w:rPr>
              <w:t>использу</w:t>
            </w:r>
            <w:r>
              <w:rPr>
                <w:rFonts w:ascii="Times New Roman" w:hAnsi="Times New Roman"/>
                <w:sz w:val="28"/>
                <w:szCs w:val="28"/>
              </w:rPr>
              <w:t>ет</w:t>
            </w:r>
            <w:r w:rsidRPr="00F5051D">
              <w:rPr>
                <w:rFonts w:ascii="Times New Roman" w:hAnsi="Times New Roman"/>
                <w:sz w:val="28"/>
                <w:szCs w:val="28"/>
              </w:rPr>
              <w:t xml:space="preserve"> передовые технологии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CD6AF4">
              <w:rPr>
                <w:rFonts w:ascii="Times New Roman" w:hAnsi="Times New Roman"/>
                <w:sz w:val="28"/>
                <w:szCs w:val="28"/>
              </w:rPr>
              <w:t>поз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воляющие упростить порядок </w:t>
            </w:r>
            <w:r w:rsidRPr="00CD6AF4">
              <w:rPr>
                <w:rFonts w:ascii="Times New Roman" w:hAnsi="Times New Roman"/>
                <w:sz w:val="28"/>
                <w:szCs w:val="28"/>
              </w:rPr>
              <w:t>их получения.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Проводятся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социальной направленности.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Достигнут показатель 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довлетворенности граждан </w:t>
            </w:r>
            <w:r w:rsidRPr="005D6B76">
              <w:rPr>
                <w:rFonts w:ascii="Times New Roman" w:hAnsi="Times New Roman"/>
                <w:sz w:val="28"/>
                <w:szCs w:val="28"/>
              </w:rPr>
              <w:t>качеств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5D6B76">
              <w:rPr>
                <w:rFonts w:ascii="Times New Roman" w:hAnsi="Times New Roman"/>
                <w:sz w:val="28"/>
                <w:szCs w:val="28"/>
              </w:rPr>
              <w:t xml:space="preserve"> обслуживания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00%.</w:t>
            </w:r>
          </w:p>
        </w:tc>
      </w:tr>
      <w:tr w:rsidR="00E458DE" w:rsidTr="00EE46ED">
        <w:tc>
          <w:tcPr>
            <w:tcW w:w="959" w:type="dxa"/>
          </w:tcPr>
          <w:p w:rsidR="00E458DE" w:rsidRPr="00BB6F4C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13891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в рамках оказания услуг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районе</w:t>
            </w: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используется информационная система «Платформа государственных сервисов»,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которой осуществляется </w:t>
            </w: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>прием и обработк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096B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 по массовым социально значимым услугам из федеральной системы «Единый портал государственных и муниципальных услуг (функций)».  </w:t>
            </w:r>
          </w:p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системы «</w:t>
            </w:r>
            <w:r w:rsidRPr="00EB5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ПГС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EB5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позволил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EB57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обеспечить унификацию и оптимизацию административных процедур, возможность направления межведомственных запросов о предоставлении документов и информации, повышение качества и сокращение сроков предоставления услуг.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помощью ПГС в 2023 году реализована возможность направления статусов о ходе и результатах оказания услуг в «Единый личный кабинет» заявителя. </w:t>
            </w:r>
          </w:p>
        </w:tc>
      </w:tr>
      <w:tr w:rsidR="00E458DE" w:rsidTr="00EE46ED">
        <w:tc>
          <w:tcPr>
            <w:tcW w:w="959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13891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по противодействию коррупции на информационных стендах администрации, подведомственных учреждений  проводилась 1 раз в квартал.</w:t>
            </w:r>
          </w:p>
        </w:tc>
      </w:tr>
      <w:tr w:rsidR="00E458DE" w:rsidTr="00EE46ED">
        <w:tc>
          <w:tcPr>
            <w:tcW w:w="959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13891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Достоверная информация о деятельности и сведений о структуре органов местного самоуправления, выполняемых ими функциях размещена на официальном сайте администрации.</w:t>
            </w:r>
          </w:p>
        </w:tc>
      </w:tr>
      <w:tr w:rsidR="00E458DE" w:rsidTr="00EE46ED">
        <w:tc>
          <w:tcPr>
            <w:tcW w:w="959" w:type="dxa"/>
          </w:tcPr>
          <w:p w:rsidR="00E458DE" w:rsidRDefault="002F3B63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  <w:r w:rsidR="00E458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458DE" w:rsidRDefault="00E458DE" w:rsidP="00BF1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постоянном режиме функционируют «Телефон доверия» и интернет-приемн</w:t>
            </w:r>
            <w:r w:rsidR="00BF17A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</w:t>
            </w:r>
            <w:r w:rsidR="00BF17A1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BF17A1">
              <w:rPr>
                <w:rFonts w:ascii="Times New Roman" w:hAnsi="Times New Roman" w:cs="Times New Roman"/>
                <w:sz w:val="28"/>
                <w:szCs w:val="28"/>
              </w:rPr>
              <w:t>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Обращений граждан не поступало.</w:t>
            </w:r>
          </w:p>
        </w:tc>
      </w:tr>
      <w:tr w:rsidR="002F3B63" w:rsidTr="00EE46ED">
        <w:tc>
          <w:tcPr>
            <w:tcW w:w="959" w:type="dxa"/>
          </w:tcPr>
          <w:p w:rsidR="002F3B63" w:rsidRDefault="002F3B63" w:rsidP="002F3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13891" w:type="dxa"/>
          </w:tcPr>
          <w:p w:rsidR="002F3B63" w:rsidRDefault="002F3B63" w:rsidP="00BF1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доходах, расходах, об имуществе и обязательствах имущественного характера муниципальных служащих, руководителей подведомственных учреждений, лиц, замещающих муниципальные должности за  отчетный 2022 год не размещались на официальн</w:t>
            </w:r>
            <w:r w:rsidR="00BF17A1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BF17A1">
              <w:rPr>
                <w:rFonts w:ascii="Times New Roman" w:hAnsi="Times New Roman" w:cs="Times New Roman"/>
                <w:sz w:val="28"/>
                <w:szCs w:val="28"/>
              </w:rPr>
              <w:t>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силу действующего Указа Президента Российской Федерации.</w:t>
            </w:r>
          </w:p>
        </w:tc>
      </w:tr>
      <w:tr w:rsidR="00E458DE" w:rsidTr="00EE46ED">
        <w:tc>
          <w:tcPr>
            <w:tcW w:w="959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3891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совещания с руководителями муниципальных учреждений по вопросам организации работы по противодействию коррупции в муниципальных учреждениях проводились 1 раз в квартал.</w:t>
            </w:r>
          </w:p>
        </w:tc>
      </w:tr>
      <w:tr w:rsidR="00E458DE" w:rsidTr="00EE46ED">
        <w:tc>
          <w:tcPr>
            <w:tcW w:w="959" w:type="dxa"/>
          </w:tcPr>
          <w:p w:rsidR="00E458DE" w:rsidRDefault="00E458DE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13891" w:type="dxa"/>
          </w:tcPr>
          <w:p w:rsidR="00E458DE" w:rsidRDefault="00E458DE" w:rsidP="00BF1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Прием, анализ и проверка сведений о доходах, об имуществе и обязательствах имущественного характера лиц, претендующих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замещение  руководителей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муниципальных учреждений осуществляется в соответствии с действующим законодательством и локальными актами. </w:t>
            </w:r>
          </w:p>
        </w:tc>
      </w:tr>
      <w:tr w:rsidR="00E458DE" w:rsidTr="00EE46ED">
        <w:tc>
          <w:tcPr>
            <w:tcW w:w="959" w:type="dxa"/>
          </w:tcPr>
          <w:p w:rsidR="00E458DE" w:rsidRDefault="002F3B63" w:rsidP="00E458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13891" w:type="dxa"/>
          </w:tcPr>
          <w:p w:rsidR="00E458DE" w:rsidRDefault="00E458DE" w:rsidP="00BF17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Плана мероприятий по противодействию коррупции осуществляется ответственными лицами путем заслушивания и обсуждения отчетов о проделанной работе на Комиссиях по противодействию коррупции.</w:t>
            </w:r>
          </w:p>
        </w:tc>
      </w:tr>
    </w:tbl>
    <w:p w:rsidR="002E7EBB" w:rsidRPr="002E7EBB" w:rsidRDefault="002E7EBB" w:rsidP="002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EBB" w:rsidRPr="002E7EBB" w:rsidSect="002E7E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B"/>
    <w:rsid w:val="00026E3E"/>
    <w:rsid w:val="000A2B30"/>
    <w:rsid w:val="000D709D"/>
    <w:rsid w:val="00131AA4"/>
    <w:rsid w:val="001634A7"/>
    <w:rsid w:val="00170C47"/>
    <w:rsid w:val="001E0A3C"/>
    <w:rsid w:val="00234802"/>
    <w:rsid w:val="002D1792"/>
    <w:rsid w:val="002E7EBB"/>
    <w:rsid w:val="002F3B63"/>
    <w:rsid w:val="0039156E"/>
    <w:rsid w:val="003B4C3B"/>
    <w:rsid w:val="003D6832"/>
    <w:rsid w:val="0043092E"/>
    <w:rsid w:val="00434F83"/>
    <w:rsid w:val="004A0EEF"/>
    <w:rsid w:val="004C6A3C"/>
    <w:rsid w:val="00580312"/>
    <w:rsid w:val="00592AC6"/>
    <w:rsid w:val="005D777A"/>
    <w:rsid w:val="00626A0A"/>
    <w:rsid w:val="006578FB"/>
    <w:rsid w:val="00673834"/>
    <w:rsid w:val="006E36E0"/>
    <w:rsid w:val="006E771B"/>
    <w:rsid w:val="00782D06"/>
    <w:rsid w:val="007F730D"/>
    <w:rsid w:val="00826052"/>
    <w:rsid w:val="00853FF3"/>
    <w:rsid w:val="008A51F7"/>
    <w:rsid w:val="00934C67"/>
    <w:rsid w:val="00945DFC"/>
    <w:rsid w:val="00AA49B3"/>
    <w:rsid w:val="00AD3702"/>
    <w:rsid w:val="00AF4CB9"/>
    <w:rsid w:val="00B110E8"/>
    <w:rsid w:val="00B47764"/>
    <w:rsid w:val="00BB6F4C"/>
    <w:rsid w:val="00BD0DA6"/>
    <w:rsid w:val="00BE1CC7"/>
    <w:rsid w:val="00BF17A1"/>
    <w:rsid w:val="00C75269"/>
    <w:rsid w:val="00D1582D"/>
    <w:rsid w:val="00D4199D"/>
    <w:rsid w:val="00D66F3E"/>
    <w:rsid w:val="00DA428C"/>
    <w:rsid w:val="00E458DE"/>
    <w:rsid w:val="00E66C9F"/>
    <w:rsid w:val="00EE46ED"/>
    <w:rsid w:val="00EE4CDE"/>
    <w:rsid w:val="00F30B2F"/>
    <w:rsid w:val="00F5216C"/>
    <w:rsid w:val="00F621A5"/>
    <w:rsid w:val="00F62369"/>
    <w:rsid w:val="00F85D2C"/>
    <w:rsid w:val="00F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2C5B"/>
  <w15:docId w15:val="{1D5FFCA4-716E-491D-9E2E-D3E31633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Home</cp:lastModifiedBy>
  <cp:revision>11</cp:revision>
  <cp:lastPrinted>2021-01-20T12:01:00Z</cp:lastPrinted>
  <dcterms:created xsi:type="dcterms:W3CDTF">2024-03-20T12:16:00Z</dcterms:created>
  <dcterms:modified xsi:type="dcterms:W3CDTF">2024-05-27T06:28:00Z</dcterms:modified>
</cp:coreProperties>
</file>